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6C" w:rsidRDefault="004A3D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3D6C" w:rsidRDefault="004A3D6C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5"/>
          <w:szCs w:val="15"/>
        </w:rPr>
        <w:sectPr w:rsidR="004A3D6C">
          <w:headerReference w:type="default" r:id="rId7"/>
          <w:footerReference w:type="default" r:id="rId8"/>
          <w:type w:val="continuous"/>
          <w:pgSz w:w="11900" w:h="16820"/>
          <w:pgMar w:top="1820" w:right="200" w:bottom="900" w:left="280" w:header="208" w:footer="710" w:gutter="0"/>
          <w:pgNumType w:start="1"/>
          <w:cols w:space="720"/>
        </w:sectPr>
      </w:pPr>
    </w:p>
    <w:p w:rsidR="004A3D6C" w:rsidRPr="00262832" w:rsidRDefault="00103CA0" w:rsidP="00103CA0">
      <w:pPr>
        <w:pStyle w:val="a3"/>
        <w:spacing w:before="76"/>
        <w:ind w:left="227"/>
        <w:rPr>
          <w:lang w:val="ru-RU"/>
        </w:rPr>
      </w:pPr>
      <w:r>
        <w:rPr>
          <w:lang w:val="ru-RU"/>
        </w:rPr>
        <w:lastRenderedPageBreak/>
        <w:t>Серия</w:t>
      </w:r>
      <w:r w:rsidR="000B3EB8" w:rsidRPr="00262832">
        <w:rPr>
          <w:lang w:val="ru-RU"/>
        </w:rPr>
        <w:t xml:space="preserve"> </w:t>
      </w:r>
      <w:r w:rsidR="000B3EB8">
        <w:t>N</w:t>
      </w:r>
      <w:r w:rsidR="000B3EB8" w:rsidRPr="00262832">
        <w:rPr>
          <w:lang w:val="ru-RU"/>
        </w:rPr>
        <w:t>°</w:t>
      </w:r>
      <w:r w:rsidR="000B3EB8" w:rsidRPr="00262832">
        <w:rPr>
          <w:spacing w:val="-7"/>
          <w:lang w:val="ru-RU"/>
        </w:rPr>
        <w:t xml:space="preserve"> </w:t>
      </w:r>
      <w:r w:rsidR="000B3EB8" w:rsidRPr="00262832">
        <w:rPr>
          <w:lang w:val="ru-RU"/>
        </w:rPr>
        <w:t>:</w:t>
      </w:r>
    </w:p>
    <w:p w:rsidR="004A3D6C" w:rsidRPr="00262832" w:rsidRDefault="000B3EB8">
      <w:pPr>
        <w:pStyle w:val="a3"/>
        <w:tabs>
          <w:tab w:val="left" w:pos="4146"/>
        </w:tabs>
        <w:spacing w:before="76"/>
        <w:rPr>
          <w:lang w:val="ru-RU"/>
        </w:rPr>
      </w:pPr>
      <w:r w:rsidRPr="00262832">
        <w:rPr>
          <w:spacing w:val="-1"/>
          <w:w w:val="95"/>
          <w:lang w:val="ru-RU"/>
        </w:rPr>
        <w:br w:type="column"/>
      </w:r>
      <w:r>
        <w:rPr>
          <w:spacing w:val="-1"/>
          <w:w w:val="95"/>
        </w:rPr>
        <w:lastRenderedPageBreak/>
        <w:t>S</w:t>
      </w:r>
      <w:r w:rsidRPr="00262832">
        <w:rPr>
          <w:spacing w:val="-1"/>
          <w:w w:val="95"/>
          <w:lang w:val="ru-RU"/>
        </w:rPr>
        <w:t>12667</w:t>
      </w:r>
      <w:r>
        <w:rPr>
          <w:spacing w:val="-1"/>
          <w:w w:val="95"/>
        </w:rPr>
        <w:t>S</w:t>
      </w:r>
      <w:r w:rsidRPr="00262832">
        <w:rPr>
          <w:spacing w:val="-1"/>
          <w:w w:val="95"/>
          <w:lang w:val="ru-RU"/>
        </w:rPr>
        <w:t>1860</w:t>
      </w:r>
      <w:r w:rsidR="00103CA0">
        <w:rPr>
          <w:spacing w:val="-1"/>
          <w:w w:val="95"/>
          <w:lang w:val="ru-RU"/>
        </w:rPr>
        <w:t xml:space="preserve">                                              Хранение</w:t>
      </w:r>
      <w:r w:rsidRPr="00262832">
        <w:rPr>
          <w:lang w:val="ru-RU"/>
        </w:rPr>
        <w:t>:</w:t>
      </w:r>
    </w:p>
    <w:p w:rsidR="004A3D6C" w:rsidRPr="00262832" w:rsidRDefault="000B3EB8">
      <w:pPr>
        <w:pStyle w:val="a3"/>
        <w:spacing w:before="76"/>
        <w:rPr>
          <w:lang w:val="ru-RU"/>
        </w:rPr>
      </w:pPr>
      <w:r w:rsidRPr="00262832">
        <w:rPr>
          <w:lang w:val="ru-RU"/>
        </w:rPr>
        <w:br w:type="column"/>
      </w:r>
      <w:r w:rsidRPr="00262832">
        <w:rPr>
          <w:lang w:val="ru-RU"/>
        </w:rPr>
        <w:lastRenderedPageBreak/>
        <w:t>-20°</w:t>
      </w:r>
      <w:r>
        <w:t>C</w:t>
      </w:r>
    </w:p>
    <w:p w:rsidR="004A3D6C" w:rsidRPr="00262832" w:rsidRDefault="004A3D6C">
      <w:pPr>
        <w:rPr>
          <w:lang w:val="ru-RU"/>
        </w:rPr>
        <w:sectPr w:rsidR="004A3D6C" w:rsidRPr="00262832">
          <w:type w:val="continuous"/>
          <w:pgSz w:w="11900" w:h="16820"/>
          <w:pgMar w:top="1820" w:right="200" w:bottom="900" w:left="280" w:header="720" w:footer="720" w:gutter="0"/>
          <w:cols w:num="3" w:space="720" w:equalWidth="0">
            <w:col w:w="1065" w:space="975"/>
            <w:col w:w="4789" w:space="1091"/>
            <w:col w:w="3500"/>
          </w:cols>
        </w:sectPr>
      </w:pPr>
    </w:p>
    <w:p w:rsidR="004A3D6C" w:rsidRPr="00262832" w:rsidRDefault="000B3EB8" w:rsidP="000B3EB8">
      <w:pPr>
        <w:pStyle w:val="a3"/>
        <w:ind w:left="170"/>
        <w:rPr>
          <w:lang w:val="ru-RU"/>
        </w:rPr>
      </w:pPr>
      <w:r>
        <w:rPr>
          <w:lang w:val="ru-RU"/>
        </w:rPr>
        <w:lastRenderedPageBreak/>
        <w:t>Артикул</w:t>
      </w:r>
      <w:r w:rsidRPr="00262832">
        <w:rPr>
          <w:lang w:val="ru-RU"/>
        </w:rPr>
        <w:t xml:space="preserve"> </w:t>
      </w:r>
      <w:r>
        <w:t>N</w:t>
      </w:r>
      <w:r w:rsidRPr="00262832">
        <w:rPr>
          <w:lang w:val="ru-RU"/>
        </w:rPr>
        <w:t>°</w:t>
      </w:r>
      <w:r w:rsidRPr="00262832">
        <w:rPr>
          <w:spacing w:val="-8"/>
          <w:lang w:val="ru-RU"/>
        </w:rPr>
        <w:t xml:space="preserve"> </w:t>
      </w:r>
      <w:r w:rsidRPr="00262832">
        <w:rPr>
          <w:lang w:val="ru-RU"/>
        </w:rPr>
        <w:t>:</w:t>
      </w:r>
    </w:p>
    <w:p w:rsidR="004A3D6C" w:rsidRPr="00262832" w:rsidRDefault="000B3EB8">
      <w:pPr>
        <w:pStyle w:val="a3"/>
        <w:rPr>
          <w:lang w:val="ru-RU"/>
        </w:rPr>
      </w:pPr>
      <w:r w:rsidRPr="00262832">
        <w:rPr>
          <w:spacing w:val="-1"/>
          <w:lang w:val="ru-RU"/>
        </w:rPr>
        <w:br w:type="column"/>
      </w:r>
      <w:r>
        <w:rPr>
          <w:spacing w:val="-1"/>
        </w:rPr>
        <w:lastRenderedPageBreak/>
        <w:t>S</w:t>
      </w:r>
      <w:r w:rsidRPr="00262832">
        <w:rPr>
          <w:spacing w:val="-1"/>
          <w:lang w:val="ru-RU"/>
        </w:rPr>
        <w:t>1860</w:t>
      </w:r>
    </w:p>
    <w:p w:rsidR="004A3D6C" w:rsidRPr="000B3EB8" w:rsidRDefault="00103CA0" w:rsidP="00103CA0">
      <w:pPr>
        <w:pStyle w:val="a3"/>
        <w:ind w:left="0"/>
        <w:rPr>
          <w:lang w:val="ru-RU"/>
        </w:rPr>
      </w:pPr>
      <w:r w:rsidRPr="000B3EB8">
        <w:rPr>
          <w:lang w:val="ru-RU"/>
        </w:rPr>
        <w:br w:type="column"/>
      </w:r>
      <w:r>
        <w:rPr>
          <w:lang w:val="ru-RU"/>
        </w:rPr>
        <w:lastRenderedPageBreak/>
        <w:t>Фильтрация</w:t>
      </w:r>
      <w:r w:rsidR="000B3EB8" w:rsidRPr="000B3EB8">
        <w:rPr>
          <w:spacing w:val="-14"/>
          <w:lang w:val="ru-RU"/>
        </w:rPr>
        <w:t xml:space="preserve"> </w:t>
      </w:r>
      <w:r w:rsidR="000B3EB8" w:rsidRPr="000B3EB8">
        <w:rPr>
          <w:lang w:val="ru-RU"/>
        </w:rPr>
        <w:t>:</w:t>
      </w:r>
    </w:p>
    <w:p w:rsidR="004A3D6C" w:rsidRPr="000B3EB8" w:rsidRDefault="000B3EB8">
      <w:pPr>
        <w:pStyle w:val="a3"/>
        <w:rPr>
          <w:lang w:val="ru-RU"/>
        </w:rPr>
      </w:pPr>
      <w:r w:rsidRPr="000B3EB8">
        <w:rPr>
          <w:lang w:val="ru-RU"/>
        </w:rPr>
        <w:br w:type="column"/>
      </w:r>
      <w:r>
        <w:rPr>
          <w:lang w:val="ru-RU"/>
        </w:rPr>
        <w:lastRenderedPageBreak/>
        <w:t>трижды</w:t>
      </w:r>
      <w:r w:rsidRPr="000B3EB8">
        <w:rPr>
          <w:lang w:val="ru-RU"/>
        </w:rPr>
        <w:t xml:space="preserve"> </w:t>
      </w:r>
      <w:r>
        <w:rPr>
          <w:lang w:val="ru-RU"/>
        </w:rPr>
        <w:t xml:space="preserve">через поры </w:t>
      </w:r>
      <w:r w:rsidRPr="000B3EB8">
        <w:rPr>
          <w:lang w:val="ru-RU"/>
        </w:rPr>
        <w:t>0.1 µ</w:t>
      </w:r>
      <w:r>
        <w:t>m</w:t>
      </w:r>
      <w:r w:rsidRPr="000B3EB8">
        <w:rPr>
          <w:spacing w:val="-13"/>
          <w:lang w:val="ru-RU"/>
        </w:rPr>
        <w:t xml:space="preserve"> </w:t>
      </w:r>
    </w:p>
    <w:p w:rsidR="004A3D6C" w:rsidRPr="000B3EB8" w:rsidRDefault="004A3D6C">
      <w:pPr>
        <w:rPr>
          <w:lang w:val="ru-RU"/>
        </w:rPr>
        <w:sectPr w:rsidR="004A3D6C" w:rsidRPr="000B3EB8">
          <w:type w:val="continuous"/>
          <w:pgSz w:w="11900" w:h="16820"/>
          <w:pgMar w:top="1820" w:right="200" w:bottom="900" w:left="280" w:header="720" w:footer="720" w:gutter="0"/>
          <w:cols w:num="4" w:space="720" w:equalWidth="0">
            <w:col w:w="1204" w:space="836"/>
            <w:col w:w="765" w:space="3075"/>
            <w:col w:w="1068" w:space="972"/>
            <w:col w:w="3500"/>
          </w:cols>
        </w:sectPr>
      </w:pPr>
    </w:p>
    <w:p w:rsidR="004A3D6C" w:rsidRPr="00262832" w:rsidRDefault="00262832" w:rsidP="00262832">
      <w:pPr>
        <w:pStyle w:val="a3"/>
        <w:ind w:left="227"/>
        <w:rPr>
          <w:lang w:val="ru-RU"/>
        </w:rPr>
      </w:pPr>
      <w:r>
        <w:rPr>
          <w:lang w:val="ru-RU"/>
        </w:rPr>
        <w:lastRenderedPageBreak/>
        <w:t xml:space="preserve">Дата </w:t>
      </w:r>
      <w:proofErr w:type="spellStart"/>
      <w:r>
        <w:rPr>
          <w:lang w:val="ru-RU"/>
        </w:rPr>
        <w:t>валидации</w:t>
      </w:r>
      <w:proofErr w:type="spellEnd"/>
      <w:r w:rsidR="000B3EB8" w:rsidRPr="00262832">
        <w:rPr>
          <w:spacing w:val="-19"/>
          <w:lang w:val="ru-RU"/>
        </w:rPr>
        <w:t xml:space="preserve"> </w:t>
      </w:r>
      <w:r w:rsidR="000B3EB8" w:rsidRPr="00262832">
        <w:rPr>
          <w:lang w:val="ru-RU"/>
        </w:rPr>
        <w:t>:</w:t>
      </w:r>
    </w:p>
    <w:p w:rsidR="004A3D6C" w:rsidRPr="00262832" w:rsidRDefault="000B3EB8">
      <w:pPr>
        <w:pStyle w:val="a3"/>
        <w:rPr>
          <w:lang w:val="ru-RU"/>
        </w:rPr>
      </w:pPr>
      <w:r w:rsidRPr="00262832">
        <w:rPr>
          <w:lang w:val="ru-RU"/>
        </w:rPr>
        <w:br w:type="column"/>
      </w:r>
      <w:r w:rsidRPr="00262832">
        <w:rPr>
          <w:lang w:val="ru-RU"/>
        </w:rPr>
        <w:lastRenderedPageBreak/>
        <w:t>06 / 11 /</w:t>
      </w:r>
      <w:r w:rsidRPr="00262832">
        <w:rPr>
          <w:spacing w:val="-9"/>
          <w:lang w:val="ru-RU"/>
        </w:rPr>
        <w:t xml:space="preserve"> </w:t>
      </w:r>
      <w:r w:rsidRPr="00262832">
        <w:rPr>
          <w:lang w:val="ru-RU"/>
        </w:rPr>
        <w:t>2014</w:t>
      </w:r>
    </w:p>
    <w:p w:rsidR="004A3D6C" w:rsidRPr="00262832" w:rsidRDefault="00262832" w:rsidP="00262832">
      <w:pPr>
        <w:pStyle w:val="a3"/>
        <w:ind w:left="-57"/>
        <w:rPr>
          <w:lang w:val="ru-RU"/>
        </w:rPr>
      </w:pPr>
      <w:r w:rsidRPr="00262832">
        <w:rPr>
          <w:lang w:val="ru-RU"/>
        </w:rPr>
        <w:br w:type="column"/>
      </w:r>
      <w:r>
        <w:rPr>
          <w:lang w:val="ru-RU"/>
        </w:rPr>
        <w:lastRenderedPageBreak/>
        <w:t>Размер партии</w:t>
      </w:r>
      <w:r w:rsidR="000B3EB8" w:rsidRPr="00262832">
        <w:rPr>
          <w:lang w:val="ru-RU"/>
        </w:rPr>
        <w:t>:</w:t>
      </w:r>
    </w:p>
    <w:p w:rsidR="004A3D6C" w:rsidRPr="00262832" w:rsidRDefault="000B3EB8">
      <w:pPr>
        <w:pStyle w:val="a3"/>
        <w:rPr>
          <w:lang w:val="ru-RU"/>
        </w:rPr>
      </w:pPr>
      <w:r w:rsidRPr="00262832">
        <w:rPr>
          <w:lang w:val="ru-RU"/>
        </w:rPr>
        <w:br w:type="column"/>
      </w:r>
      <w:r w:rsidRPr="00262832">
        <w:rPr>
          <w:lang w:val="ru-RU"/>
        </w:rPr>
        <w:lastRenderedPageBreak/>
        <w:t>1</w:t>
      </w:r>
      <w:r w:rsidRPr="00262832">
        <w:rPr>
          <w:spacing w:val="-3"/>
          <w:lang w:val="ru-RU"/>
        </w:rPr>
        <w:t xml:space="preserve"> </w:t>
      </w:r>
      <w:r w:rsidRPr="00262832">
        <w:rPr>
          <w:lang w:val="ru-RU"/>
        </w:rPr>
        <w:t>479</w:t>
      </w:r>
    </w:p>
    <w:p w:rsidR="004A3D6C" w:rsidRPr="000B3EB8" w:rsidRDefault="000B3EB8">
      <w:pPr>
        <w:pStyle w:val="a3"/>
        <w:rPr>
          <w:lang w:val="ru-RU"/>
        </w:rPr>
      </w:pPr>
      <w:r w:rsidRPr="00262832">
        <w:rPr>
          <w:lang w:val="ru-RU"/>
        </w:rPr>
        <w:br w:type="column"/>
      </w:r>
      <w:r>
        <w:rPr>
          <w:lang w:val="ru-RU"/>
        </w:rPr>
        <w:lastRenderedPageBreak/>
        <w:t>литров</w:t>
      </w:r>
    </w:p>
    <w:p w:rsidR="004A3D6C" w:rsidRPr="00262832" w:rsidRDefault="004A3D6C">
      <w:pPr>
        <w:rPr>
          <w:lang w:val="ru-RU"/>
        </w:rPr>
        <w:sectPr w:rsidR="004A3D6C" w:rsidRPr="00262832">
          <w:type w:val="continuous"/>
          <w:pgSz w:w="11900" w:h="16820"/>
          <w:pgMar w:top="1820" w:right="200" w:bottom="900" w:left="280" w:header="720" w:footer="720" w:gutter="0"/>
          <w:cols w:num="5" w:space="720" w:equalWidth="0">
            <w:col w:w="1540" w:space="500"/>
            <w:col w:w="1302" w:space="2538"/>
            <w:col w:w="1143" w:space="898"/>
            <w:col w:w="710" w:space="129"/>
            <w:col w:w="2660"/>
          </w:cols>
        </w:sectPr>
      </w:pPr>
    </w:p>
    <w:p w:rsidR="004A3D6C" w:rsidRPr="00262832" w:rsidRDefault="00262832" w:rsidP="00262832">
      <w:pPr>
        <w:pStyle w:val="a3"/>
        <w:ind w:left="0"/>
        <w:rPr>
          <w:lang w:val="ru-RU"/>
        </w:rPr>
      </w:pPr>
      <w:r>
        <w:rPr>
          <w:lang w:val="ru-RU"/>
        </w:rPr>
        <w:lastRenderedPageBreak/>
        <w:t>Срок годности</w:t>
      </w:r>
      <w:r w:rsidR="000B3EB8" w:rsidRPr="00262832">
        <w:rPr>
          <w:spacing w:val="-7"/>
          <w:lang w:val="ru-RU"/>
        </w:rPr>
        <w:t xml:space="preserve"> </w:t>
      </w:r>
      <w:r w:rsidR="000B3EB8" w:rsidRPr="00262832">
        <w:rPr>
          <w:lang w:val="ru-RU"/>
        </w:rPr>
        <w:t>:</w:t>
      </w:r>
    </w:p>
    <w:p w:rsidR="004A3D6C" w:rsidRPr="00262832" w:rsidRDefault="000B3EB8">
      <w:pPr>
        <w:pStyle w:val="a3"/>
        <w:rPr>
          <w:lang w:val="ru-RU"/>
        </w:rPr>
      </w:pPr>
      <w:r w:rsidRPr="00262832">
        <w:rPr>
          <w:lang w:val="ru-RU"/>
        </w:rPr>
        <w:br w:type="column"/>
      </w:r>
      <w:r w:rsidRPr="00262832">
        <w:rPr>
          <w:lang w:val="ru-RU"/>
        </w:rPr>
        <w:lastRenderedPageBreak/>
        <w:t>06 / 11 /</w:t>
      </w:r>
      <w:r w:rsidRPr="00262832">
        <w:rPr>
          <w:spacing w:val="-9"/>
          <w:lang w:val="ru-RU"/>
        </w:rPr>
        <w:t xml:space="preserve"> </w:t>
      </w:r>
      <w:r w:rsidRPr="00262832">
        <w:rPr>
          <w:lang w:val="ru-RU"/>
        </w:rPr>
        <w:t>2019</w:t>
      </w:r>
    </w:p>
    <w:p w:rsidR="004A3D6C" w:rsidRPr="00262832" w:rsidRDefault="000B3EB8" w:rsidP="00262832">
      <w:pPr>
        <w:pStyle w:val="a3"/>
        <w:ind w:left="-454"/>
        <w:rPr>
          <w:lang w:val="ru-RU"/>
        </w:rPr>
      </w:pPr>
      <w:r w:rsidRPr="00262832">
        <w:rPr>
          <w:lang w:val="ru-RU"/>
        </w:rPr>
        <w:br w:type="column"/>
      </w:r>
      <w:r w:rsidR="00262832">
        <w:rPr>
          <w:lang w:val="ru-RU"/>
        </w:rPr>
        <w:lastRenderedPageBreak/>
        <w:t>Происхождение сырья</w:t>
      </w:r>
      <w:r w:rsidRPr="00262832">
        <w:rPr>
          <w:spacing w:val="-8"/>
          <w:lang w:val="ru-RU"/>
        </w:rPr>
        <w:t xml:space="preserve"> </w:t>
      </w:r>
      <w:r w:rsidRPr="00262832">
        <w:rPr>
          <w:lang w:val="ru-RU"/>
        </w:rPr>
        <w:t>:</w:t>
      </w:r>
    </w:p>
    <w:p w:rsidR="004A3D6C" w:rsidRPr="00262832" w:rsidRDefault="000B3EB8">
      <w:pPr>
        <w:pStyle w:val="a3"/>
        <w:rPr>
          <w:lang w:val="ru-RU"/>
        </w:rPr>
      </w:pPr>
      <w:r w:rsidRPr="00262832">
        <w:rPr>
          <w:lang w:val="ru-RU"/>
        </w:rPr>
        <w:br w:type="column"/>
      </w:r>
      <w:r w:rsidR="00262832">
        <w:rPr>
          <w:lang w:val="ru-RU"/>
        </w:rPr>
        <w:lastRenderedPageBreak/>
        <w:t>ПАРАГВАЙ</w:t>
      </w:r>
    </w:p>
    <w:p w:rsidR="004A3D6C" w:rsidRPr="00262832" w:rsidRDefault="004A3D6C">
      <w:pPr>
        <w:rPr>
          <w:lang w:val="ru-RU"/>
        </w:rPr>
        <w:sectPr w:rsidR="004A3D6C" w:rsidRPr="00262832">
          <w:type w:val="continuous"/>
          <w:pgSz w:w="11900" w:h="16820"/>
          <w:pgMar w:top="1820" w:right="200" w:bottom="900" w:left="280" w:header="720" w:footer="720" w:gutter="0"/>
          <w:cols w:num="4" w:space="720" w:equalWidth="0">
            <w:col w:w="1232" w:space="808"/>
            <w:col w:w="1302" w:space="2538"/>
            <w:col w:w="869" w:space="1171"/>
            <w:col w:w="3500"/>
          </w:cols>
        </w:sectPr>
      </w:pPr>
    </w:p>
    <w:p w:rsidR="004A3D6C" w:rsidRPr="00262832" w:rsidRDefault="004A3D6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A3D6C" w:rsidRPr="00262832" w:rsidRDefault="004A3D6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A3D6C" w:rsidRPr="00262832" w:rsidRDefault="004A3D6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4"/>
        <w:gridCol w:w="2835"/>
        <w:gridCol w:w="851"/>
        <w:gridCol w:w="2551"/>
        <w:gridCol w:w="2564"/>
      </w:tblGrid>
      <w:tr w:rsidR="004A3D6C" w:rsidRPr="00262832">
        <w:trPr>
          <w:trHeight w:hRule="exact" w:val="285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Pr="000B3EB8" w:rsidRDefault="000B3EB8">
            <w:pPr>
              <w:pStyle w:val="TableParagraph"/>
              <w:spacing w:before="54"/>
              <w:ind w:lef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w w:val="105"/>
                <w:sz w:val="17"/>
                <w:lang w:val="ru-RU"/>
              </w:rPr>
              <w:t>Профиль</w:t>
            </w:r>
            <w:r>
              <w:rPr>
                <w:rFonts w:ascii="Times New Roman"/>
                <w:b/>
                <w:w w:val="105"/>
                <w:sz w:val="17"/>
                <w:lang w:val="ru-RU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  <w:lang w:val="ru-RU"/>
              </w:rPr>
              <w:t>качества</w:t>
            </w:r>
          </w:p>
        </w:tc>
      </w:tr>
      <w:tr w:rsidR="004A3D6C" w:rsidTr="00033DED">
        <w:trPr>
          <w:trHeight w:hRule="exact" w:val="285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Pr="000B3EB8" w:rsidRDefault="000B3EB8">
            <w:pPr>
              <w:pStyle w:val="TableParagraph"/>
              <w:spacing w:before="59"/>
              <w:ind w:left="8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w w:val="105"/>
                <w:sz w:val="17"/>
                <w:lang w:val="ru-RU"/>
              </w:rPr>
              <w:t>Тесты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Pr="000B3EB8" w:rsidRDefault="000B3EB8">
            <w:pPr>
              <w:pStyle w:val="TableParagraph"/>
              <w:spacing w:before="59"/>
              <w:ind w:left="7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Методы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Pr="000B3EB8" w:rsidRDefault="000B3EB8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Единицы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Pr="000B3EB8" w:rsidRDefault="000B3EB8">
            <w:pPr>
              <w:pStyle w:val="TableParagraph"/>
              <w:spacing w:before="59"/>
              <w:ind w:left="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Спецификации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59"/>
              <w:ind w:lef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Results</w:t>
            </w:r>
          </w:p>
        </w:tc>
      </w:tr>
      <w:tr w:rsidR="00033DED" w:rsidTr="00033DED">
        <w:trPr>
          <w:trHeight w:hRule="exact" w:val="25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3DED" w:rsidRPr="00262832" w:rsidRDefault="00033DED">
            <w:pPr>
              <w:pStyle w:val="TableParagraph"/>
              <w:spacing w:before="1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Проявление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DED" w:rsidRDefault="00033DE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3DED" w:rsidRDefault="00033DE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3DED" w:rsidRDefault="00033DE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3DED" w:rsidRPr="00033DED" w:rsidRDefault="00033DED">
            <w:pPr>
              <w:pStyle w:val="TableParagraph"/>
              <w:spacing w:before="1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В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культуре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DED" w:rsidRDefault="00033DE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3DED" w:rsidRDefault="00033DE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3DED" w:rsidRDefault="00033DE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3DED" w:rsidRDefault="00033DE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3DED" w:rsidRDefault="00033DE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3DED" w:rsidRDefault="00033D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33DED" w:rsidRDefault="00033DED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mOsm</w:t>
            </w:r>
            <w:proofErr w:type="spellEnd"/>
            <w:r>
              <w:rPr>
                <w:rFonts w:ascii="Times New Roman"/>
                <w:sz w:val="18"/>
              </w:rPr>
              <w:t>/kg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3DED" w:rsidRPr="00033DED" w:rsidRDefault="00033DED" w:rsidP="00033DED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Прозрачная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жидкость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с</w:t>
            </w:r>
            <w:r>
              <w:rPr>
                <w:rFonts w:ascii="Times New Roman"/>
                <w:sz w:val="18"/>
                <w:lang w:val="ru-RU"/>
              </w:rPr>
              <w:t xml:space="preserve">  </w:t>
            </w:r>
            <w:r>
              <w:rPr>
                <w:rFonts w:ascii="Times New Roman"/>
                <w:sz w:val="18"/>
                <w:lang w:val="ru-RU"/>
              </w:rPr>
              <w:t>цветом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3DED" w:rsidRPr="00033DED" w:rsidRDefault="00033DED" w:rsidP="000F659B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Прозрачная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жидкость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с</w:t>
            </w:r>
            <w:r>
              <w:rPr>
                <w:rFonts w:ascii="Times New Roman"/>
                <w:sz w:val="18"/>
                <w:lang w:val="ru-RU"/>
              </w:rPr>
              <w:t xml:space="preserve">  </w:t>
            </w:r>
            <w:r>
              <w:rPr>
                <w:rFonts w:ascii="Times New Roman"/>
                <w:sz w:val="18"/>
                <w:lang w:val="ru-RU"/>
              </w:rPr>
              <w:t>цветом</w:t>
            </w:r>
          </w:p>
        </w:tc>
      </w:tr>
      <w:tr w:rsidR="00033DED" w:rsidTr="00033DED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3DED" w:rsidRDefault="00033DED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DED" w:rsidRDefault="00033DED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DED" w:rsidRDefault="00033DED"/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3DED" w:rsidRPr="00033DED" w:rsidRDefault="00033DED" w:rsidP="00033DE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 с</w:t>
            </w:r>
            <w:r w:rsidRPr="00033DED">
              <w:rPr>
                <w:sz w:val="18"/>
                <w:szCs w:val="18"/>
                <w:lang w:val="ru-RU"/>
              </w:rPr>
              <w:t>оломенного до янтарного</w:t>
            </w: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3DED" w:rsidRPr="00033DED" w:rsidRDefault="00033DED" w:rsidP="000F659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 с</w:t>
            </w:r>
            <w:r w:rsidRPr="00033DED">
              <w:rPr>
                <w:sz w:val="18"/>
                <w:szCs w:val="18"/>
                <w:lang w:val="ru-RU"/>
              </w:rPr>
              <w:t>оломенного до янтарного</w:t>
            </w:r>
          </w:p>
        </w:tc>
      </w:tr>
      <w:tr w:rsidR="004A3D6C" w:rsidTr="00033DED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262832" w:rsidRDefault="00262832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Бактерии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и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грибы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033DED" w:rsidRDefault="00033DED">
            <w:pPr>
              <w:pStyle w:val="TableParagraph"/>
              <w:spacing w:before="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033DED" w:rsidRDefault="00033DED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</w:tr>
      <w:tr w:rsidR="004A3D6C" w:rsidTr="00033DED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262832" w:rsidRDefault="00262832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Микоплазма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4A3D6C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033DED" w:rsidRDefault="00033DED">
            <w:pPr>
              <w:pStyle w:val="TableParagraph"/>
              <w:spacing w:before="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033DED" w:rsidRDefault="00033DED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обнаружено</w:t>
            </w:r>
          </w:p>
        </w:tc>
      </w:tr>
      <w:tr w:rsidR="004A3D6C" w:rsidTr="00033DED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pH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4A3D6C"/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right="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6.8 -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7.8</w:t>
            </w: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7.17</w:t>
            </w:r>
          </w:p>
        </w:tc>
      </w:tr>
      <w:tr w:rsidR="004A3D6C" w:rsidTr="00033DED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262832" w:rsidRDefault="00262832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Осмоляльность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33DED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Точка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замерзания</w:t>
            </w:r>
            <w:r w:rsidR="000B3EB8">
              <w:rPr>
                <w:rFonts w:ascii="Times New Roman"/>
                <w:sz w:val="18"/>
              </w:rPr>
              <w:t xml:space="preserve"> . EU Ph.</w:t>
            </w:r>
            <w:r w:rsidR="000B3EB8">
              <w:rPr>
                <w:rFonts w:ascii="Times New Roman"/>
                <w:spacing w:val="-24"/>
                <w:sz w:val="18"/>
              </w:rPr>
              <w:t xml:space="preserve"> </w:t>
            </w:r>
            <w:r w:rsidR="000B3EB8">
              <w:rPr>
                <w:rFonts w:ascii="Times New Roman"/>
                <w:sz w:val="18"/>
              </w:rPr>
              <w:t>2.2.35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4A3D6C"/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right="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275-345</w:t>
            </w: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313</w:t>
            </w:r>
          </w:p>
        </w:tc>
      </w:tr>
      <w:tr w:rsidR="004A3D6C" w:rsidTr="00033DED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262832" w:rsidRDefault="00262832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Эндотоксин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33DED" w:rsidP="00033DED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Хромокинетический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тест</w:t>
            </w:r>
            <w:r w:rsidR="000B3EB8"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  <w:lang w:val="ru-RU"/>
              </w:rPr>
              <w:t>Метод</w:t>
            </w:r>
            <w:r w:rsidR="000B3EB8">
              <w:rPr>
                <w:rFonts w:ascii="Times New Roman"/>
                <w:sz w:val="18"/>
              </w:rPr>
              <w:t xml:space="preserve"> D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EU/ml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right="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&lt;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0.1</w:t>
            </w: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&lt;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0.1</w:t>
            </w:r>
          </w:p>
        </w:tc>
      </w:tr>
      <w:tr w:rsidR="004A3D6C" w:rsidTr="00033DED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4A3D6C"/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EU Ph.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2.6.14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4A3D6C"/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4A3D6C"/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4A3D6C"/>
        </w:tc>
      </w:tr>
      <w:tr w:rsidR="004A3D6C" w:rsidTr="00033DED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262832" w:rsidRDefault="00262832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Гемоглобин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4A3D6C"/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righ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&lt;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22.88</w:t>
            </w:r>
          </w:p>
        </w:tc>
      </w:tr>
      <w:tr w:rsidR="004A3D6C" w:rsidTr="00033DED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262832" w:rsidRDefault="00262832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Общий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белок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033DED" w:rsidRDefault="00033DED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Биуретовая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колориметрия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right="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30-45</w:t>
            </w: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36.7</w:t>
            </w:r>
          </w:p>
        </w:tc>
      </w:tr>
      <w:tr w:rsidR="004A3D6C" w:rsidTr="00033DED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262832" w:rsidRDefault="00262832" w:rsidP="00262832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Вирус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бычьей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диареи</w:t>
            </w:r>
            <w:r>
              <w:rPr>
                <w:rFonts w:ascii="Times New Roman"/>
                <w:sz w:val="18"/>
                <w:lang w:val="ru-RU"/>
              </w:rPr>
              <w:t xml:space="preserve"> - </w:t>
            </w:r>
            <w:r w:rsidR="000B3EB8">
              <w:rPr>
                <w:rFonts w:ascii="Times New Roman"/>
                <w:sz w:val="18"/>
              </w:rPr>
              <w:t>BVD</w:t>
            </w:r>
            <w:r w:rsidR="000B3EB8">
              <w:rPr>
                <w:rFonts w:ascii="Times New Roman"/>
                <w:spacing w:val="-6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033DED" w:rsidRDefault="00033DED" w:rsidP="00033DED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Наблюдения</w:t>
            </w:r>
            <w:r w:rsidR="000B3EB8" w:rsidRPr="00033DED"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за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культурой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клеток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6C" w:rsidRPr="00033DED" w:rsidRDefault="004A3D6C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033DED" w:rsidRDefault="00033DED">
            <w:pPr>
              <w:pStyle w:val="TableParagraph"/>
              <w:spacing w:before="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033DED" w:rsidRDefault="00033DED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</w:tr>
      <w:tr w:rsidR="004A3D6C" w:rsidTr="00033DED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4A3D6C"/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033DED" w:rsidRDefault="000B3EB8" w:rsidP="00033DED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</w:rPr>
              <w:t>ELISA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 w:rsidR="00033DED">
              <w:rPr>
                <w:rFonts w:ascii="Times New Roman"/>
                <w:sz w:val="18"/>
                <w:lang w:val="ru-RU"/>
              </w:rPr>
              <w:t>тест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4A3D6C"/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4A3D6C"/>
        </w:tc>
      </w:tr>
      <w:tr w:rsidR="00033DED" w:rsidTr="00033DED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3DED" w:rsidRDefault="00033DED" w:rsidP="00033DED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Вирус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ринотрахеита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-</w:t>
            </w:r>
            <w:r>
              <w:rPr>
                <w:rFonts w:ascii="Times New Roman"/>
                <w:sz w:val="18"/>
              </w:rPr>
              <w:t>IBR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3DED" w:rsidRPr="00033DED" w:rsidRDefault="00033DED" w:rsidP="000F659B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Наблюдения</w:t>
            </w:r>
            <w:r w:rsidRPr="00033DED"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за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культурой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клеток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DED" w:rsidRPr="00033DED" w:rsidRDefault="00033DED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3DED" w:rsidRPr="00033DED" w:rsidRDefault="00033DED">
            <w:pPr>
              <w:pStyle w:val="TableParagraph"/>
              <w:spacing w:before="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3DED" w:rsidRPr="00033DED" w:rsidRDefault="00033DED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</w:tr>
      <w:tr w:rsidR="00033DED" w:rsidTr="00033DED">
        <w:trPr>
          <w:trHeight w:hRule="exact" w:val="240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3DED" w:rsidRDefault="00033DED"/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3DED" w:rsidRPr="00033DED" w:rsidRDefault="00033DED" w:rsidP="000F659B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</w:rPr>
              <w:t>ELISA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тест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DED" w:rsidRDefault="00033DED"/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3DED" w:rsidRDefault="00033DED"/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3DED" w:rsidRDefault="00033DED"/>
        </w:tc>
      </w:tr>
      <w:tr w:rsidR="00033DED" w:rsidTr="00033DED">
        <w:trPr>
          <w:trHeight w:hRule="exact" w:val="240"/>
        </w:trPr>
        <w:tc>
          <w:tcPr>
            <w:tcW w:w="23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33DED" w:rsidRPr="00262832" w:rsidRDefault="00033DED" w:rsidP="00262832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Вирус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парагриппа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-</w:t>
            </w:r>
            <w:r>
              <w:rPr>
                <w:rFonts w:ascii="Times New Roman"/>
                <w:sz w:val="18"/>
              </w:rPr>
              <w:t>PI3</w:t>
            </w:r>
            <w:r>
              <w:rPr>
                <w:rFonts w:ascii="Times New Roman"/>
                <w:sz w:val="18"/>
                <w:lang w:val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3DED" w:rsidRPr="00033DED" w:rsidRDefault="00033DED" w:rsidP="000F659B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Наблюдения</w:t>
            </w:r>
            <w:r w:rsidRPr="00033DED"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за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культурой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клеток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DED" w:rsidRPr="00033DED" w:rsidRDefault="00033DED">
            <w:pPr>
              <w:rPr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33DED" w:rsidRPr="00033DED" w:rsidRDefault="00033DED">
            <w:pPr>
              <w:pStyle w:val="TableParagraph"/>
              <w:spacing w:before="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33DED" w:rsidRPr="00033DED" w:rsidRDefault="00033DED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обнаружено</w:t>
            </w:r>
          </w:p>
        </w:tc>
      </w:tr>
      <w:tr w:rsidR="00033DED" w:rsidTr="00033DED">
        <w:trPr>
          <w:trHeight w:hRule="exact" w:val="320"/>
        </w:trPr>
        <w:tc>
          <w:tcPr>
            <w:tcW w:w="2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ED" w:rsidRDefault="00033DED"/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ED" w:rsidRPr="00033DED" w:rsidRDefault="00033DED" w:rsidP="000F659B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</w:rPr>
              <w:t>ELISA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тест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ED" w:rsidRDefault="00033DED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ED" w:rsidRDefault="00033DED"/>
        </w:tc>
        <w:tc>
          <w:tcPr>
            <w:tcW w:w="2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ED" w:rsidRDefault="00033DED"/>
        </w:tc>
      </w:tr>
    </w:tbl>
    <w:p w:rsidR="004A3D6C" w:rsidRDefault="004A3D6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737"/>
        <w:gridCol w:w="4394"/>
        <w:gridCol w:w="1276"/>
        <w:gridCol w:w="1833"/>
        <w:gridCol w:w="1865"/>
      </w:tblGrid>
      <w:tr w:rsidR="004A3D6C">
        <w:trPr>
          <w:trHeight w:hRule="exact" w:val="285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Pr="00033DED" w:rsidRDefault="00033DED">
            <w:pPr>
              <w:pStyle w:val="TableParagraph"/>
              <w:spacing w:before="54"/>
              <w:ind w:lef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sz w:val="17"/>
                <w:lang w:val="ru-RU"/>
              </w:rPr>
              <w:t>Химические</w:t>
            </w:r>
            <w:r>
              <w:rPr>
                <w:rFonts w:ascii="Times New Roman"/>
                <w:b/>
                <w:sz w:val="17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17"/>
                <w:lang w:val="ru-RU"/>
              </w:rPr>
              <w:t>параметры</w:t>
            </w:r>
          </w:p>
        </w:tc>
      </w:tr>
      <w:tr w:rsidR="004A3D6C" w:rsidTr="00FE594F">
        <w:trPr>
          <w:trHeight w:hRule="exact" w:val="285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Pr="00033DED" w:rsidRDefault="00033DED">
            <w:pPr>
              <w:pStyle w:val="TableParagraph"/>
              <w:spacing w:before="59"/>
              <w:ind w:left="8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w w:val="105"/>
                <w:sz w:val="17"/>
                <w:lang w:val="ru-RU"/>
              </w:rPr>
              <w:t>Тесты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Pr="00033DED" w:rsidRDefault="00033DED">
            <w:pPr>
              <w:pStyle w:val="TableParagraph"/>
              <w:spacing w:before="59"/>
              <w:ind w:left="7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Методы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Pr="00033DED" w:rsidRDefault="00033DED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Единицы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Pr="00033DED" w:rsidRDefault="00033DED">
            <w:pPr>
              <w:pStyle w:val="TableParagraph"/>
              <w:spacing w:before="59"/>
              <w:ind w:left="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Спецификации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Pr="00033DED" w:rsidRDefault="00033DED">
            <w:pPr>
              <w:pStyle w:val="TableParagraph"/>
              <w:spacing w:before="59"/>
              <w:ind w:left="8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Результаты</w:t>
            </w:r>
          </w:p>
        </w:tc>
      </w:tr>
      <w:tr w:rsidR="004A3D6C" w:rsidTr="00FE594F">
        <w:trPr>
          <w:trHeight w:hRule="exact" w:val="25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33DED">
            <w:pPr>
              <w:pStyle w:val="TableParagraph"/>
              <w:spacing w:before="1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АЛТ</w:t>
            </w:r>
            <w:r w:rsidR="000B3EB8">
              <w:rPr>
                <w:rFonts w:ascii="Times New Roman"/>
                <w:spacing w:val="-10"/>
                <w:sz w:val="18"/>
              </w:rPr>
              <w:t xml:space="preserve"> </w:t>
            </w:r>
            <w:r w:rsidR="000B3EB8">
              <w:rPr>
                <w:rFonts w:ascii="Times New Roman"/>
                <w:sz w:val="18"/>
              </w:rPr>
              <w:t>(SGPT)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 w:rsidP="001F5528">
            <w:pPr>
              <w:pStyle w:val="TableParagraph"/>
              <w:spacing w:before="1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UV </w:t>
            </w:r>
            <w:r w:rsidR="001F5528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кинетический при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12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8</w:t>
            </w:r>
          </w:p>
        </w:tc>
      </w:tr>
      <w:tr w:rsidR="004A3D6C" w:rsidTr="00FE594F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033DED" w:rsidRDefault="00033DED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Щелочная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фосфотаза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1F5528" w:rsidP="001F5528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Кинетическая колориметрия при</w:t>
            </w:r>
            <w:r w:rsidR="000B3EB8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="000B3EB8"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376</w:t>
            </w:r>
          </w:p>
        </w:tc>
      </w:tr>
      <w:tr w:rsidR="004A3D6C" w:rsidTr="00FE594F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623EB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АСТ</w:t>
            </w:r>
            <w:r w:rsidR="000B3EB8">
              <w:rPr>
                <w:rFonts w:ascii="Times New Roman"/>
                <w:spacing w:val="-10"/>
                <w:sz w:val="18"/>
              </w:rPr>
              <w:t xml:space="preserve"> </w:t>
            </w:r>
            <w:r w:rsidR="000B3EB8">
              <w:rPr>
                <w:rFonts w:ascii="Times New Roman"/>
                <w:sz w:val="18"/>
              </w:rPr>
              <w:t>(SGOT)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1F5528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UV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кинетический при</w:t>
            </w:r>
            <w:r w:rsidR="000B3EB8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0B3EB8"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</w:t>
            </w:r>
          </w:p>
        </w:tc>
      </w:tr>
      <w:tr w:rsidR="004A3D6C" w:rsidTr="00FE594F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033DED" w:rsidRDefault="00033DED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Билирубин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1F5528" w:rsidRDefault="000B3EB8" w:rsidP="001F5528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</w:rPr>
              <w:t xml:space="preserve">DPD / </w:t>
            </w:r>
            <w:r w:rsidR="001F5528">
              <w:rPr>
                <w:rFonts w:ascii="Times New Roman"/>
                <w:sz w:val="18"/>
                <w:lang w:val="ru-RU"/>
              </w:rPr>
              <w:t>кофеиновая</w:t>
            </w:r>
            <w:r w:rsidR="001F5528">
              <w:rPr>
                <w:rFonts w:ascii="Times New Roman"/>
                <w:sz w:val="18"/>
                <w:lang w:val="ru-RU"/>
              </w:rPr>
              <w:t xml:space="preserve"> </w:t>
            </w:r>
            <w:r w:rsidR="001F5528">
              <w:rPr>
                <w:rFonts w:ascii="Times New Roman"/>
                <w:sz w:val="18"/>
                <w:lang w:val="ru-RU"/>
              </w:rPr>
              <w:t>колориметрия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0.2</w:t>
            </w:r>
          </w:p>
        </w:tc>
      </w:tr>
      <w:tr w:rsidR="004A3D6C" w:rsidTr="00FE594F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033DED" w:rsidRDefault="00033DED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Кальций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1F5528" w:rsidRDefault="001F5528" w:rsidP="001F5528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Колориметрия по методу </w:t>
            </w:r>
            <w:proofErr w:type="spellStart"/>
            <w:r>
              <w:rPr>
                <w:rFonts w:ascii="Times New Roman" w:hAnsi="Times New Roman"/>
                <w:sz w:val="18"/>
                <w:lang w:val="ru-RU"/>
              </w:rPr>
              <w:t>Арсеназо</w:t>
            </w:r>
            <w:proofErr w:type="spellEnd"/>
            <w:r>
              <w:rPr>
                <w:rFonts w:ascii="Times New Roman" w:hAnsi="Times New Roman"/>
                <w:sz w:val="18"/>
                <w:lang w:val="ru-RU"/>
              </w:rPr>
              <w:t xml:space="preserve"> (</w:t>
            </w:r>
            <w:proofErr w:type="spellStart"/>
            <w:r w:rsidR="000B3EB8">
              <w:rPr>
                <w:rFonts w:ascii="Times New Roman" w:hAnsi="Times New Roman"/>
                <w:sz w:val="18"/>
              </w:rPr>
              <w:t>Ars</w:t>
            </w:r>
            <w:proofErr w:type="spellEnd"/>
            <w:r w:rsidR="000B3EB8" w:rsidRPr="001F5528">
              <w:rPr>
                <w:rFonts w:ascii="Times New Roman" w:hAnsi="Times New Roman"/>
                <w:sz w:val="18"/>
                <w:lang w:val="ru-RU"/>
              </w:rPr>
              <w:t>é</w:t>
            </w:r>
            <w:proofErr w:type="spellStart"/>
            <w:r w:rsidR="000B3EB8">
              <w:rPr>
                <w:rFonts w:ascii="Times New Roman" w:hAnsi="Times New Roman"/>
                <w:sz w:val="18"/>
              </w:rPr>
              <w:t>nazo</w:t>
            </w:r>
            <w:proofErr w:type="spellEnd"/>
            <w:r>
              <w:rPr>
                <w:rFonts w:ascii="Times New Roman" w:hAnsi="Times New Roman"/>
                <w:sz w:val="18"/>
                <w:lang w:val="ru-RU"/>
              </w:rPr>
              <w:t>)</w:t>
            </w:r>
            <w:r w:rsidR="000B3EB8" w:rsidRPr="001F5528">
              <w:rPr>
                <w:rFonts w:ascii="Times New Roman" w:hAnsi="Times New Roman"/>
                <w:spacing w:val="-16"/>
                <w:sz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14.4</w:t>
            </w:r>
          </w:p>
        </w:tc>
      </w:tr>
      <w:tr w:rsidR="004A3D6C" w:rsidTr="00FE594F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33DED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Гамма</w:t>
            </w:r>
            <w:r w:rsidR="000B3EB8">
              <w:rPr>
                <w:rFonts w:ascii="Times New Roman"/>
                <w:spacing w:val="-11"/>
                <w:sz w:val="18"/>
              </w:rPr>
              <w:t xml:space="preserve"> </w:t>
            </w:r>
            <w:r w:rsidR="000B3EB8">
              <w:rPr>
                <w:rFonts w:ascii="Times New Roman"/>
                <w:sz w:val="18"/>
              </w:rPr>
              <w:t>GT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FE594F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Кинетическая колориметрия при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7</w:t>
            </w:r>
          </w:p>
        </w:tc>
      </w:tr>
      <w:tr w:rsidR="004A3D6C" w:rsidTr="00FE594F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033DED" w:rsidRDefault="00033DED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Холестерол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FE594F" w:rsidRDefault="00FE594F" w:rsidP="00FE594F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Холестеразная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колориметрия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по</w:t>
            </w:r>
            <w:r w:rsidR="000B3EB8" w:rsidRPr="00FE594F"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Триндеру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(</w:t>
            </w:r>
            <w:proofErr w:type="spellStart"/>
            <w:r w:rsidR="000B3EB8">
              <w:rPr>
                <w:rFonts w:ascii="Times New Roman"/>
                <w:sz w:val="18"/>
              </w:rPr>
              <w:t>Trinder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</w:t>
            </w:r>
          </w:p>
        </w:tc>
      </w:tr>
      <w:tr w:rsidR="004A3D6C" w:rsidTr="00FE594F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033DED" w:rsidRDefault="00033DED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Креатинин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FE594F" w:rsidRDefault="00FE594F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Кинетическая колориметрия по методу Яффе</w:t>
            </w:r>
            <w:r w:rsidR="000B3EB8" w:rsidRPr="00FE594F">
              <w:rPr>
                <w:rFonts w:ascii="Times New Roman" w:hAnsi="Times New Roman"/>
                <w:spacing w:val="-18"/>
                <w:sz w:val="18"/>
                <w:lang w:val="ru-RU"/>
              </w:rPr>
              <w:t xml:space="preserve"> </w:t>
            </w:r>
            <w:r w:rsidR="000B3EB8" w:rsidRPr="00FE594F">
              <w:rPr>
                <w:rFonts w:ascii="Times New Roman" w:hAnsi="Times New Roman"/>
                <w:sz w:val="18"/>
                <w:lang w:val="ru-RU"/>
              </w:rPr>
              <w:t>(</w:t>
            </w:r>
            <w:proofErr w:type="spellStart"/>
            <w:r w:rsidR="000B3EB8">
              <w:rPr>
                <w:rFonts w:ascii="Times New Roman" w:hAnsi="Times New Roman"/>
                <w:sz w:val="18"/>
              </w:rPr>
              <w:t>Jaff</w:t>
            </w:r>
            <w:proofErr w:type="spellEnd"/>
            <w:r w:rsidR="000B3EB8" w:rsidRPr="00FE594F">
              <w:rPr>
                <w:rFonts w:ascii="Times New Roman" w:hAnsi="Times New Roman"/>
                <w:sz w:val="18"/>
                <w:lang w:val="ru-RU"/>
              </w:rPr>
              <w:t>é)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3.0</w:t>
            </w:r>
          </w:p>
        </w:tc>
      </w:tr>
      <w:tr w:rsidR="004A3D6C" w:rsidTr="00FE594F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033DED" w:rsidRDefault="00033DED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Хлорид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FE594F" w:rsidP="00FE594F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Косвенная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потенциометрия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mmol</w:t>
            </w:r>
            <w:proofErr w:type="spellEnd"/>
            <w:r>
              <w:rPr>
                <w:rFonts w:ascii="Times New Roman"/>
                <w:sz w:val="18"/>
              </w:rPr>
              <w:t>/l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</w:t>
            </w:r>
          </w:p>
        </w:tc>
      </w:tr>
      <w:tr w:rsidR="004A3D6C" w:rsidTr="00FE594F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033DED" w:rsidRDefault="00033DED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Глюкоза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FA0454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Гексокиназный</w:t>
            </w:r>
            <w:proofErr w:type="spellEnd"/>
            <w:r w:rsidR="000B3EB8">
              <w:rPr>
                <w:rFonts w:ascii="Times New Roman"/>
                <w:spacing w:val="-18"/>
                <w:sz w:val="18"/>
              </w:rPr>
              <w:t xml:space="preserve"> </w:t>
            </w:r>
            <w:r w:rsidR="000B3EB8">
              <w:rPr>
                <w:rFonts w:ascii="Times New Roman"/>
                <w:sz w:val="18"/>
              </w:rPr>
              <w:t>UV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</w:t>
            </w:r>
          </w:p>
        </w:tc>
      </w:tr>
      <w:tr w:rsidR="004A3D6C" w:rsidTr="00FE594F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623EBA" w:rsidRDefault="00623EBA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Железо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FE594F" w:rsidRDefault="000B3EB8" w:rsidP="00FE594F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</w:rPr>
              <w:t>TPTZ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proofErr w:type="spellStart"/>
            <w:r w:rsidR="00FE594F">
              <w:rPr>
                <w:rFonts w:ascii="Times New Roman"/>
                <w:sz w:val="18"/>
                <w:lang w:val="ru-RU"/>
              </w:rPr>
              <w:t>кололриметрия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µg/100ml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173</w:t>
            </w:r>
          </w:p>
        </w:tc>
      </w:tr>
      <w:tr w:rsidR="004A3D6C" w:rsidTr="00FE594F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623EBA" w:rsidP="00623EBA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24"/>
                <w:sz w:val="18"/>
                <w:lang w:val="ru-RU"/>
              </w:rPr>
              <w:t>Лактат</w:t>
            </w:r>
            <w:proofErr w:type="spellEnd"/>
            <w:r>
              <w:rPr>
                <w:rFonts w:ascii="Times New Roman"/>
                <w:spacing w:val="-24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pacing w:val="-24"/>
                <w:sz w:val="18"/>
                <w:lang w:val="ru-RU"/>
              </w:rPr>
              <w:t>дегидрогеназа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 w:rsidP="00FE594F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UV </w:t>
            </w:r>
            <w:r w:rsidR="00FE594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кинетический при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752</w:t>
            </w:r>
          </w:p>
        </w:tc>
      </w:tr>
      <w:tr w:rsidR="004A3D6C" w:rsidTr="00FE594F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623EBA" w:rsidRDefault="00623EB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Фосфор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FE594F" w:rsidP="00FE594F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Фосфомолибдатная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колориметрия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9.3</w:t>
            </w:r>
          </w:p>
        </w:tc>
      </w:tr>
      <w:tr w:rsidR="004A3D6C" w:rsidTr="00FE594F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623EBA" w:rsidRDefault="00623EB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Калий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FE594F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Косвенная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потенциометрия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mmol</w:t>
            </w:r>
            <w:proofErr w:type="spellEnd"/>
            <w:r>
              <w:rPr>
                <w:rFonts w:ascii="Times New Roman"/>
                <w:sz w:val="18"/>
              </w:rPr>
              <w:t>/l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11.2</w:t>
            </w:r>
          </w:p>
        </w:tc>
      </w:tr>
      <w:tr w:rsidR="004A3D6C" w:rsidTr="00FE594F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623EBA" w:rsidRDefault="00623EBA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Натрий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FE594F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Косвенная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потенциометрия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mmol</w:t>
            </w:r>
            <w:proofErr w:type="spellEnd"/>
            <w:r>
              <w:rPr>
                <w:rFonts w:ascii="Times New Roman"/>
                <w:sz w:val="18"/>
              </w:rPr>
              <w:t>/l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136</w:t>
            </w:r>
          </w:p>
        </w:tc>
      </w:tr>
      <w:tr w:rsidR="004A3D6C" w:rsidTr="00FE594F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623EBA" w:rsidRDefault="00623EBA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Триглицериды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FE594F" w:rsidRDefault="00FE594F" w:rsidP="00FE594F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Глицерокиназная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колориметрия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по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Триндеру</w:t>
            </w:r>
            <w:proofErr w:type="spellEnd"/>
            <w:r w:rsidR="000B3EB8" w:rsidRPr="00FE594F"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(</w:t>
            </w:r>
            <w:proofErr w:type="spellStart"/>
            <w:r w:rsidR="000B3EB8">
              <w:rPr>
                <w:rFonts w:ascii="Times New Roman"/>
                <w:sz w:val="18"/>
              </w:rPr>
              <w:t>Trinder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</w:t>
            </w:r>
          </w:p>
        </w:tc>
      </w:tr>
      <w:tr w:rsidR="004A3D6C" w:rsidTr="00FE594F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623EBA" w:rsidRDefault="00623EBA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Мочевина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FE594F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Уреазный</w:t>
            </w:r>
            <w:proofErr w:type="spellEnd"/>
            <w:r w:rsidR="000B3EB8">
              <w:rPr>
                <w:rFonts w:ascii="Times New Roman"/>
                <w:spacing w:val="-12"/>
                <w:sz w:val="18"/>
              </w:rPr>
              <w:t xml:space="preserve"> </w:t>
            </w:r>
            <w:r w:rsidR="000B3EB8">
              <w:rPr>
                <w:rFonts w:ascii="Times New Roman"/>
                <w:sz w:val="18"/>
              </w:rPr>
              <w:t>UV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</w:p>
        </w:tc>
      </w:tr>
      <w:tr w:rsidR="004A3D6C" w:rsidTr="00FE594F">
        <w:trPr>
          <w:trHeight w:hRule="exact" w:val="320"/>
        </w:trPr>
        <w:tc>
          <w:tcPr>
            <w:tcW w:w="1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Pr="00623EBA" w:rsidRDefault="00623EBA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Мочевая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кислота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Pr="00FE594F" w:rsidRDefault="00FE594F" w:rsidP="00FE594F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Уриказная</w:t>
            </w:r>
            <w:proofErr w:type="spellEnd"/>
            <w:r w:rsidRPr="00FE594F"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колориметрия</w:t>
            </w:r>
            <w:r w:rsidRPr="00FE594F"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по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Триндеру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(</w:t>
            </w:r>
            <w:r w:rsidR="000B3EB8" w:rsidRPr="00FE594F"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 w:rsidR="000B3EB8">
              <w:rPr>
                <w:rFonts w:ascii="Times New Roman"/>
                <w:sz w:val="18"/>
              </w:rPr>
              <w:t>trinder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2.3</w:t>
            </w:r>
          </w:p>
        </w:tc>
      </w:tr>
    </w:tbl>
    <w:p w:rsidR="004A3D6C" w:rsidRDefault="004A3D6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95"/>
        <w:gridCol w:w="2780"/>
        <w:gridCol w:w="1160"/>
        <w:gridCol w:w="2305"/>
        <w:gridCol w:w="1865"/>
      </w:tblGrid>
      <w:tr w:rsidR="004A3D6C">
        <w:trPr>
          <w:trHeight w:hRule="exact" w:val="285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Default="00FA0454" w:rsidP="00FA0454">
            <w:pPr>
              <w:pStyle w:val="TableParagraph"/>
              <w:spacing w:before="54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lang w:val="ru-RU"/>
              </w:rPr>
              <w:t>Белковый</w:t>
            </w:r>
            <w:r>
              <w:rPr>
                <w:rFonts w:ascii="Times New Roman"/>
                <w:b/>
                <w:sz w:val="17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17"/>
                <w:lang w:val="ru-RU"/>
              </w:rPr>
              <w:t>электрофорез</w:t>
            </w:r>
          </w:p>
        </w:tc>
      </w:tr>
      <w:tr w:rsidR="004A3D6C">
        <w:trPr>
          <w:trHeight w:hRule="exact" w:val="285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Pr="00FA0454" w:rsidRDefault="00FA0454">
            <w:pPr>
              <w:pStyle w:val="TableParagraph"/>
              <w:spacing w:before="59"/>
              <w:ind w:left="8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w w:val="105"/>
                <w:sz w:val="17"/>
                <w:lang w:val="ru-RU"/>
              </w:rPr>
              <w:t>Тесты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Pr="00FA0454" w:rsidRDefault="00FA0454">
            <w:pPr>
              <w:pStyle w:val="TableParagraph"/>
              <w:spacing w:before="59"/>
              <w:ind w:left="7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w w:val="105"/>
                <w:sz w:val="17"/>
                <w:lang w:val="ru-RU"/>
              </w:rPr>
              <w:t>Методы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Pr="00FA0454" w:rsidRDefault="00FA0454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w w:val="105"/>
                <w:sz w:val="17"/>
                <w:lang w:val="ru-RU"/>
              </w:rPr>
              <w:t>Единицы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Pr="00FA0454" w:rsidRDefault="00FA0454">
            <w:pPr>
              <w:pStyle w:val="TableParagraph"/>
              <w:spacing w:before="59"/>
              <w:ind w:left="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w w:val="105"/>
                <w:sz w:val="17"/>
                <w:lang w:val="ru-RU"/>
              </w:rPr>
              <w:t>Спецификации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Pr="00FA0454" w:rsidRDefault="00FA0454">
            <w:pPr>
              <w:pStyle w:val="TableParagraph"/>
              <w:spacing w:before="59"/>
              <w:ind w:left="8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w w:val="105"/>
                <w:sz w:val="17"/>
                <w:lang w:val="ru-RU"/>
              </w:rPr>
              <w:t>Результаты</w:t>
            </w:r>
          </w:p>
        </w:tc>
      </w:tr>
      <w:tr w:rsidR="004A3D6C">
        <w:trPr>
          <w:trHeight w:hRule="exact" w:val="25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FA0454" w:rsidRDefault="00FA0454">
            <w:pPr>
              <w:pStyle w:val="TableParagraph"/>
              <w:spacing w:before="1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Альбумин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FA0454" w:rsidRDefault="00FA0454" w:rsidP="00FA0454">
            <w:pPr>
              <w:pStyle w:val="TableParagraph"/>
              <w:spacing w:before="1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Иммунотурбидиметрия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12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16.7</w:t>
            </w:r>
          </w:p>
        </w:tc>
      </w:tr>
      <w:tr w:rsidR="004A3D6C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FA0454" w:rsidP="00FA0454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Альфа</w:t>
            </w:r>
            <w:r w:rsidR="000B3EB8">
              <w:rPr>
                <w:rFonts w:ascii="Times New Roman"/>
                <w:spacing w:val="-20"/>
                <w:sz w:val="18"/>
              </w:rPr>
              <w:t xml:space="preserve"> </w:t>
            </w:r>
            <w:r>
              <w:rPr>
                <w:rFonts w:ascii="Times New Roman"/>
                <w:spacing w:val="-20"/>
                <w:sz w:val="18"/>
                <w:lang w:val="ru-RU"/>
              </w:rPr>
              <w:t>глобулины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FA0454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Иммунотурбидиметрия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12.1</w:t>
            </w:r>
          </w:p>
        </w:tc>
      </w:tr>
      <w:tr w:rsidR="004A3D6C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Pr="00FA0454" w:rsidRDefault="00FA0454" w:rsidP="00FA0454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Бета</w:t>
            </w:r>
            <w:r w:rsidR="000B3EB8">
              <w:rPr>
                <w:rFonts w:ascii="Times New Roman"/>
                <w:spacing w:val="-16"/>
                <w:sz w:val="18"/>
              </w:rPr>
              <w:t xml:space="preserve"> </w:t>
            </w:r>
            <w:r>
              <w:rPr>
                <w:rFonts w:ascii="Times New Roman"/>
                <w:spacing w:val="-16"/>
                <w:sz w:val="18"/>
                <w:lang w:val="ru-RU"/>
              </w:rPr>
              <w:t>глобулины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FA0454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Иммунотурбидиметрия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7.4</w:t>
            </w:r>
          </w:p>
        </w:tc>
      </w:tr>
      <w:tr w:rsidR="004A3D6C">
        <w:trPr>
          <w:trHeight w:hRule="exact" w:val="320"/>
        </w:trPr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Pr="00FA0454" w:rsidRDefault="00FA0454" w:rsidP="00FA045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Гамма</w:t>
            </w:r>
            <w:r w:rsidR="000B3EB8">
              <w:rPr>
                <w:rFonts w:ascii="Times New Roman"/>
                <w:spacing w:val="-21"/>
                <w:sz w:val="18"/>
              </w:rPr>
              <w:t xml:space="preserve"> </w:t>
            </w:r>
            <w:r>
              <w:rPr>
                <w:rFonts w:ascii="Times New Roman"/>
                <w:spacing w:val="-21"/>
                <w:sz w:val="18"/>
                <w:lang w:val="ru-RU"/>
              </w:rPr>
              <w:t>глобулины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Default="00FA0454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Иммунотурбидиметрия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Default="004A3D6C"/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C" w:rsidRDefault="000B3EB8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0.6</w:t>
            </w:r>
          </w:p>
        </w:tc>
      </w:tr>
    </w:tbl>
    <w:p w:rsidR="004A3D6C" w:rsidRDefault="004A3D6C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4A3D6C">
          <w:type w:val="continuous"/>
          <w:pgSz w:w="11900" w:h="16820"/>
          <w:pgMar w:top="1820" w:right="200" w:bottom="900" w:left="280" w:header="720" w:footer="720" w:gutter="0"/>
          <w:cols w:space="720"/>
        </w:sectPr>
      </w:pPr>
    </w:p>
    <w:p w:rsidR="004A3D6C" w:rsidRPr="00D76020" w:rsidRDefault="004A3D6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3D6C" w:rsidRDefault="004A3D6C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5"/>
          <w:szCs w:val="15"/>
        </w:rPr>
        <w:sectPr w:rsidR="004A3D6C">
          <w:pgSz w:w="11900" w:h="16820"/>
          <w:pgMar w:top="1820" w:right="200" w:bottom="900" w:left="280" w:header="208" w:footer="710" w:gutter="0"/>
          <w:cols w:space="720"/>
        </w:sectPr>
      </w:pPr>
    </w:p>
    <w:p w:rsidR="004A3D6C" w:rsidRDefault="00351988" w:rsidP="00351988">
      <w:pPr>
        <w:pStyle w:val="a3"/>
        <w:spacing w:before="76"/>
        <w:ind w:left="170"/>
      </w:pPr>
      <w:r>
        <w:rPr>
          <w:lang w:val="ru-RU"/>
        </w:rPr>
        <w:lastRenderedPageBreak/>
        <w:t>Серия</w:t>
      </w:r>
      <w:r w:rsidR="000B3EB8">
        <w:t xml:space="preserve"> N°</w:t>
      </w:r>
      <w:r w:rsidR="000B3EB8">
        <w:rPr>
          <w:spacing w:val="-7"/>
        </w:rPr>
        <w:t xml:space="preserve"> </w:t>
      </w:r>
      <w:r w:rsidR="000B3EB8">
        <w:t>:</w:t>
      </w:r>
    </w:p>
    <w:p w:rsidR="004A3D6C" w:rsidRDefault="00351988">
      <w:pPr>
        <w:pStyle w:val="a3"/>
        <w:tabs>
          <w:tab w:val="left" w:pos="4146"/>
        </w:tabs>
        <w:spacing w:before="76"/>
      </w:pPr>
      <w:r>
        <w:rPr>
          <w:spacing w:val="-1"/>
          <w:w w:val="95"/>
        </w:rPr>
        <w:br w:type="column"/>
      </w:r>
      <w:r>
        <w:rPr>
          <w:spacing w:val="-1"/>
          <w:w w:val="95"/>
        </w:rPr>
        <w:lastRenderedPageBreak/>
        <w:t>S12667S1860</w:t>
      </w:r>
      <w:r>
        <w:rPr>
          <w:spacing w:val="-1"/>
          <w:w w:val="95"/>
          <w:lang w:val="ru-RU"/>
        </w:rPr>
        <w:t xml:space="preserve">                                                                 </w:t>
      </w:r>
      <w:r>
        <w:rPr>
          <w:spacing w:val="-1"/>
          <w:lang w:val="ru-RU"/>
        </w:rPr>
        <w:t>Хранение</w:t>
      </w:r>
      <w:r w:rsidR="000B3EB8">
        <w:t>:</w:t>
      </w:r>
    </w:p>
    <w:p w:rsidR="004A3D6C" w:rsidRDefault="000B3EB8">
      <w:pPr>
        <w:pStyle w:val="a3"/>
        <w:spacing w:before="76"/>
      </w:pPr>
      <w:r>
        <w:br w:type="column"/>
      </w:r>
      <w:r>
        <w:lastRenderedPageBreak/>
        <w:t>-20°C</w:t>
      </w:r>
    </w:p>
    <w:p w:rsidR="004A3D6C" w:rsidRDefault="004A3D6C">
      <w:pPr>
        <w:sectPr w:rsidR="004A3D6C">
          <w:type w:val="continuous"/>
          <w:pgSz w:w="11900" w:h="16820"/>
          <w:pgMar w:top="1820" w:right="200" w:bottom="900" w:left="280" w:header="720" w:footer="720" w:gutter="0"/>
          <w:cols w:num="3" w:space="720" w:equalWidth="0">
            <w:col w:w="1065" w:space="975"/>
            <w:col w:w="4789" w:space="1091"/>
            <w:col w:w="3500"/>
          </w:cols>
        </w:sectPr>
      </w:pPr>
    </w:p>
    <w:p w:rsidR="004A3D6C" w:rsidRDefault="00351988" w:rsidP="00351988">
      <w:pPr>
        <w:pStyle w:val="a3"/>
        <w:ind w:left="170"/>
      </w:pPr>
      <w:r>
        <w:rPr>
          <w:lang w:val="ru-RU"/>
        </w:rPr>
        <w:lastRenderedPageBreak/>
        <w:t>Артикул</w:t>
      </w:r>
      <w:r w:rsidR="000B3EB8">
        <w:t xml:space="preserve"> N°</w:t>
      </w:r>
      <w:r w:rsidR="000B3EB8">
        <w:rPr>
          <w:spacing w:val="-8"/>
        </w:rPr>
        <w:t xml:space="preserve"> </w:t>
      </w:r>
      <w:r w:rsidR="000B3EB8">
        <w:t>:</w:t>
      </w:r>
    </w:p>
    <w:p w:rsidR="004A3D6C" w:rsidRDefault="000B3EB8">
      <w:pPr>
        <w:pStyle w:val="a3"/>
      </w:pPr>
      <w:r>
        <w:rPr>
          <w:spacing w:val="-1"/>
        </w:rPr>
        <w:br w:type="column"/>
      </w:r>
      <w:r>
        <w:rPr>
          <w:spacing w:val="-1"/>
        </w:rPr>
        <w:lastRenderedPageBreak/>
        <w:t>S1860</w:t>
      </w:r>
    </w:p>
    <w:p w:rsidR="004A3D6C" w:rsidRPr="00D939CF" w:rsidRDefault="000B3EB8" w:rsidP="00351988">
      <w:pPr>
        <w:pStyle w:val="a3"/>
        <w:ind w:left="0"/>
        <w:rPr>
          <w:lang w:val="ru-RU"/>
        </w:rPr>
      </w:pPr>
      <w:r w:rsidRPr="00D939CF">
        <w:rPr>
          <w:lang w:val="ru-RU"/>
        </w:rPr>
        <w:br w:type="column"/>
      </w:r>
      <w:r w:rsidR="00351988">
        <w:rPr>
          <w:lang w:val="ru-RU"/>
        </w:rPr>
        <w:lastRenderedPageBreak/>
        <w:t>Фильтрация</w:t>
      </w:r>
      <w:r w:rsidRPr="00D939CF">
        <w:rPr>
          <w:spacing w:val="-14"/>
          <w:lang w:val="ru-RU"/>
        </w:rPr>
        <w:t xml:space="preserve"> </w:t>
      </w:r>
      <w:r w:rsidRPr="00D939CF">
        <w:rPr>
          <w:lang w:val="ru-RU"/>
        </w:rPr>
        <w:t>:</w:t>
      </w:r>
    </w:p>
    <w:p w:rsidR="004A3D6C" w:rsidRPr="00D939CF" w:rsidRDefault="000B3EB8">
      <w:pPr>
        <w:pStyle w:val="a3"/>
        <w:rPr>
          <w:lang w:val="ru-RU"/>
        </w:rPr>
      </w:pPr>
      <w:r w:rsidRPr="00D939CF">
        <w:rPr>
          <w:lang w:val="ru-RU"/>
        </w:rPr>
        <w:br w:type="column"/>
      </w:r>
      <w:r w:rsidR="00351988">
        <w:rPr>
          <w:lang w:val="ru-RU"/>
        </w:rPr>
        <w:lastRenderedPageBreak/>
        <w:t>Трижды</w:t>
      </w:r>
      <w:r w:rsidRPr="00D939CF">
        <w:rPr>
          <w:lang w:val="ru-RU"/>
        </w:rPr>
        <w:t xml:space="preserve"> </w:t>
      </w:r>
      <w:r w:rsidR="00D939CF">
        <w:rPr>
          <w:lang w:val="ru-RU"/>
        </w:rPr>
        <w:t xml:space="preserve">через поры </w:t>
      </w:r>
      <w:r w:rsidRPr="00D939CF">
        <w:rPr>
          <w:lang w:val="ru-RU"/>
        </w:rPr>
        <w:t>0.1 µ</w:t>
      </w:r>
      <w:r>
        <w:t>m</w:t>
      </w:r>
      <w:r w:rsidRPr="00D939CF">
        <w:rPr>
          <w:spacing w:val="-13"/>
          <w:lang w:val="ru-RU"/>
        </w:rPr>
        <w:t xml:space="preserve"> </w:t>
      </w:r>
    </w:p>
    <w:p w:rsidR="004A3D6C" w:rsidRPr="00D939CF" w:rsidRDefault="004A3D6C">
      <w:pPr>
        <w:rPr>
          <w:lang w:val="ru-RU"/>
        </w:rPr>
        <w:sectPr w:rsidR="004A3D6C" w:rsidRPr="00D939CF">
          <w:type w:val="continuous"/>
          <w:pgSz w:w="11900" w:h="16820"/>
          <w:pgMar w:top="1820" w:right="200" w:bottom="900" w:left="280" w:header="720" w:footer="720" w:gutter="0"/>
          <w:cols w:num="4" w:space="720" w:equalWidth="0">
            <w:col w:w="1204" w:space="836"/>
            <w:col w:w="765" w:space="3075"/>
            <w:col w:w="1068" w:space="972"/>
            <w:col w:w="3500"/>
          </w:cols>
        </w:sectPr>
      </w:pPr>
    </w:p>
    <w:p w:rsidR="004A3D6C" w:rsidRPr="00D939CF" w:rsidRDefault="00351988" w:rsidP="00351988">
      <w:pPr>
        <w:pStyle w:val="a3"/>
        <w:ind w:left="227"/>
        <w:rPr>
          <w:lang w:val="ru-RU"/>
        </w:rPr>
      </w:pPr>
      <w:r>
        <w:rPr>
          <w:lang w:val="ru-RU"/>
        </w:rPr>
        <w:lastRenderedPageBreak/>
        <w:t xml:space="preserve">Дата </w:t>
      </w:r>
      <w:proofErr w:type="spellStart"/>
      <w:r>
        <w:rPr>
          <w:lang w:val="ru-RU"/>
        </w:rPr>
        <w:t>валидации</w:t>
      </w:r>
      <w:proofErr w:type="spellEnd"/>
      <w:r w:rsidR="000B3EB8" w:rsidRPr="00D939CF">
        <w:rPr>
          <w:spacing w:val="-19"/>
          <w:lang w:val="ru-RU"/>
        </w:rPr>
        <w:t xml:space="preserve"> </w:t>
      </w:r>
      <w:r w:rsidR="000B3EB8" w:rsidRPr="00D939CF">
        <w:rPr>
          <w:lang w:val="ru-RU"/>
        </w:rPr>
        <w:t>:</w:t>
      </w:r>
    </w:p>
    <w:p w:rsidR="004A3D6C" w:rsidRDefault="000B3EB8">
      <w:pPr>
        <w:pStyle w:val="a3"/>
      </w:pPr>
      <w:r w:rsidRPr="00D939CF">
        <w:rPr>
          <w:lang w:val="ru-RU"/>
        </w:rPr>
        <w:br w:type="column"/>
      </w:r>
      <w:r>
        <w:lastRenderedPageBreak/>
        <w:t>06 / 11 /</w:t>
      </w:r>
      <w:r>
        <w:rPr>
          <w:spacing w:val="-9"/>
        </w:rPr>
        <w:t xml:space="preserve"> </w:t>
      </w:r>
      <w:r>
        <w:t>2014</w:t>
      </w:r>
    </w:p>
    <w:p w:rsidR="004A3D6C" w:rsidRDefault="000B3EB8" w:rsidP="00D939CF">
      <w:pPr>
        <w:pStyle w:val="a3"/>
        <w:ind w:left="-57"/>
      </w:pPr>
      <w:r>
        <w:br w:type="column"/>
      </w:r>
      <w:r w:rsidR="00D939CF">
        <w:rPr>
          <w:lang w:val="ru-RU"/>
        </w:rPr>
        <w:lastRenderedPageBreak/>
        <w:t>Размер партии</w:t>
      </w:r>
      <w:r>
        <w:t>:</w:t>
      </w:r>
    </w:p>
    <w:p w:rsidR="004A3D6C" w:rsidRDefault="000B3EB8">
      <w:pPr>
        <w:pStyle w:val="a3"/>
      </w:pPr>
      <w:r>
        <w:br w:type="column"/>
      </w:r>
      <w:r>
        <w:lastRenderedPageBreak/>
        <w:t>1</w:t>
      </w:r>
      <w:r>
        <w:rPr>
          <w:spacing w:val="-3"/>
        </w:rPr>
        <w:t xml:space="preserve"> </w:t>
      </w:r>
      <w:r>
        <w:t>479</w:t>
      </w:r>
    </w:p>
    <w:p w:rsidR="004A3D6C" w:rsidRPr="00D939CF" w:rsidRDefault="00D939CF">
      <w:pPr>
        <w:pStyle w:val="a3"/>
        <w:rPr>
          <w:lang w:val="ru-RU"/>
        </w:rPr>
      </w:pPr>
      <w:r>
        <w:br w:type="column"/>
      </w:r>
      <w:r>
        <w:rPr>
          <w:lang w:val="ru-RU"/>
        </w:rPr>
        <w:lastRenderedPageBreak/>
        <w:t>литров</w:t>
      </w:r>
    </w:p>
    <w:p w:rsidR="004A3D6C" w:rsidRDefault="004A3D6C">
      <w:pPr>
        <w:sectPr w:rsidR="004A3D6C">
          <w:type w:val="continuous"/>
          <w:pgSz w:w="11900" w:h="16820"/>
          <w:pgMar w:top="1820" w:right="200" w:bottom="900" w:left="280" w:header="720" w:footer="720" w:gutter="0"/>
          <w:cols w:num="5" w:space="720" w:equalWidth="0">
            <w:col w:w="1540" w:space="500"/>
            <w:col w:w="1302" w:space="2538"/>
            <w:col w:w="1143" w:space="898"/>
            <w:col w:w="710" w:space="129"/>
            <w:col w:w="2660"/>
          </w:cols>
        </w:sectPr>
      </w:pPr>
    </w:p>
    <w:p w:rsidR="004A3D6C" w:rsidRDefault="00351988" w:rsidP="00351988">
      <w:pPr>
        <w:pStyle w:val="a3"/>
        <w:spacing w:line="203" w:lineRule="exact"/>
        <w:ind w:left="0"/>
      </w:pPr>
      <w:r>
        <w:rPr>
          <w:lang w:val="ru-RU"/>
        </w:rPr>
        <w:lastRenderedPageBreak/>
        <w:t>Срок годности</w:t>
      </w:r>
      <w:r w:rsidR="000B3EB8">
        <w:rPr>
          <w:spacing w:val="-7"/>
        </w:rPr>
        <w:t xml:space="preserve"> </w:t>
      </w:r>
      <w:r w:rsidR="000B3EB8">
        <w:t>:</w:t>
      </w:r>
    </w:p>
    <w:p w:rsidR="004A3D6C" w:rsidRDefault="000B3EB8">
      <w:pPr>
        <w:pStyle w:val="a3"/>
        <w:spacing w:line="203" w:lineRule="exact"/>
      </w:pPr>
      <w:r>
        <w:br w:type="column"/>
      </w:r>
      <w:r>
        <w:lastRenderedPageBreak/>
        <w:t>06 / 11 /</w:t>
      </w:r>
      <w:r>
        <w:rPr>
          <w:spacing w:val="-9"/>
        </w:rPr>
        <w:t xml:space="preserve"> </w:t>
      </w:r>
      <w:r>
        <w:t>2019</w:t>
      </w:r>
    </w:p>
    <w:p w:rsidR="004A3D6C" w:rsidRDefault="000B3EB8" w:rsidP="00D939CF">
      <w:pPr>
        <w:pStyle w:val="a3"/>
        <w:spacing w:line="203" w:lineRule="exact"/>
        <w:ind w:left="-397"/>
      </w:pPr>
      <w:r>
        <w:br w:type="column"/>
      </w:r>
      <w:r w:rsidR="00351988">
        <w:rPr>
          <w:lang w:val="ru-RU"/>
        </w:rPr>
        <w:lastRenderedPageBreak/>
        <w:t>Происхождение сырья</w:t>
      </w:r>
      <w:r>
        <w:rPr>
          <w:spacing w:val="-8"/>
        </w:rPr>
        <w:t xml:space="preserve"> </w:t>
      </w:r>
      <w:r>
        <w:t>:</w:t>
      </w:r>
    </w:p>
    <w:p w:rsidR="004A3D6C" w:rsidRPr="00D939CF" w:rsidRDefault="000B3EB8">
      <w:pPr>
        <w:pStyle w:val="a3"/>
        <w:spacing w:line="203" w:lineRule="exact"/>
        <w:rPr>
          <w:lang w:val="ru-RU"/>
        </w:rPr>
      </w:pPr>
      <w:r>
        <w:br w:type="column"/>
      </w:r>
      <w:r w:rsidR="00D939CF">
        <w:rPr>
          <w:lang w:val="ru-RU"/>
        </w:rPr>
        <w:lastRenderedPageBreak/>
        <w:t>ПАРАГВАЙ</w:t>
      </w:r>
    </w:p>
    <w:p w:rsidR="004A3D6C" w:rsidRDefault="004A3D6C">
      <w:pPr>
        <w:spacing w:line="203" w:lineRule="exact"/>
        <w:sectPr w:rsidR="004A3D6C">
          <w:type w:val="continuous"/>
          <w:pgSz w:w="11900" w:h="16820"/>
          <w:pgMar w:top="1820" w:right="200" w:bottom="900" w:left="280" w:header="720" w:footer="720" w:gutter="0"/>
          <w:cols w:num="4" w:space="720" w:equalWidth="0">
            <w:col w:w="1232" w:space="808"/>
            <w:col w:w="1302" w:space="2538"/>
            <w:col w:w="869" w:space="1171"/>
            <w:col w:w="3500"/>
          </w:cols>
        </w:sectPr>
      </w:pPr>
    </w:p>
    <w:p w:rsidR="004A3D6C" w:rsidRDefault="004A3D6C" w:rsidP="00351988">
      <w:pPr>
        <w:ind w:left="57"/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A3D6C" w:rsidRDefault="004A3D6C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4A3D6C" w:rsidRDefault="000B3EB8">
      <w:pPr>
        <w:spacing w:line="448" w:lineRule="auto"/>
        <w:ind w:left="3856" w:hanging="40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Jean-Philippe</w:t>
      </w:r>
      <w:r>
        <w:rPr>
          <w:rFonts w:ascii="Arial"/>
          <w:spacing w:val="23"/>
          <w:sz w:val="14"/>
        </w:rPr>
        <w:t xml:space="preserve"> </w:t>
      </w:r>
      <w:proofErr w:type="spellStart"/>
      <w:r>
        <w:rPr>
          <w:rFonts w:ascii="Arial"/>
          <w:sz w:val="14"/>
        </w:rPr>
        <w:t>Hamon</w:t>
      </w:r>
      <w:proofErr w:type="spellEnd"/>
      <w:r>
        <w:rPr>
          <w:rFonts w:ascii="Times New Roman"/>
          <w:spacing w:val="-1"/>
          <w:w w:val="102"/>
          <w:sz w:val="14"/>
        </w:rPr>
        <w:t xml:space="preserve"> </w:t>
      </w: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4A3D6C" w:rsidRDefault="000B3EB8">
      <w:pPr>
        <w:pStyle w:val="a3"/>
        <w:spacing w:before="15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4A3D6C" w:rsidRDefault="000B3EB8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rPr>
          <w:rFonts w:ascii="Arial" w:eastAsia="Arial" w:hAnsi="Arial" w:cs="Arial"/>
          <w:sz w:val="20"/>
          <w:szCs w:val="20"/>
        </w:rPr>
      </w:pPr>
    </w:p>
    <w:p w:rsidR="004A3D6C" w:rsidRDefault="004A3D6C">
      <w:pPr>
        <w:spacing w:before="8"/>
        <w:rPr>
          <w:rFonts w:ascii="Arial" w:eastAsia="Arial" w:hAnsi="Arial" w:cs="Arial"/>
        </w:rPr>
      </w:pPr>
    </w:p>
    <w:p w:rsidR="004A3D6C" w:rsidRDefault="000B3EB8">
      <w:pPr>
        <w:spacing w:line="597" w:lineRule="exact"/>
        <w:ind w:left="1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 wp14:anchorId="257927E6" wp14:editId="33FC5DD3">
            <wp:extent cx="1329430" cy="37947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430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D6C" w:rsidRDefault="003C60DD">
      <w:pPr>
        <w:pStyle w:val="a3"/>
        <w:spacing w:before="13"/>
        <w:ind w:left="727"/>
        <w:rPr>
          <w:rFonts w:ascii="Arial" w:eastAsia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19.6pt;margin-top:-377.35pt;width:556pt;height:45.5pt;z-index:1048;mso-position-horizontal-relative:page" filled="f" stroked="f">
            <v:textbox style="mso-next-textbox:#_x0000_s2054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5"/>
                    <w:gridCol w:w="2780"/>
                    <w:gridCol w:w="1160"/>
                    <w:gridCol w:w="2305"/>
                    <w:gridCol w:w="1865"/>
                  </w:tblGrid>
                  <w:tr w:rsidR="004A3D6C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3D6C" w:rsidRPr="00D76020" w:rsidRDefault="000B3EB8" w:rsidP="00D76020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</w:rPr>
                          <w:t>ELISA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7"/>
                          </w:rPr>
                          <w:t xml:space="preserve"> </w:t>
                        </w:r>
                        <w:r w:rsidR="00D76020"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тест</w:t>
                        </w:r>
                      </w:p>
                    </w:tc>
                  </w:tr>
                  <w:tr w:rsidR="004A3D6C">
                    <w:trPr>
                      <w:trHeight w:hRule="exact" w:val="285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3D6C" w:rsidRPr="00D76020" w:rsidRDefault="00D76020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D76020" w:rsidP="00D76020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3D6C" w:rsidRPr="00D76020" w:rsidRDefault="00D76020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2"/>
                            <w:sz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3D6C" w:rsidRPr="00D76020" w:rsidRDefault="00D76020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3D6C" w:rsidRPr="00D76020" w:rsidRDefault="00D76020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2"/>
                            <w:sz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4A3D6C">
                    <w:trPr>
                      <w:trHeight w:hRule="exact" w:val="330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12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IgG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12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mg/l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3D6C" w:rsidRPr="004F47F6" w:rsidRDefault="004A3D6C">
                        <w:pPr>
                          <w:pStyle w:val="TableParagraph"/>
                          <w:spacing w:before="12"/>
                          <w:ind w:left="71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12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250.0</w:t>
                        </w:r>
                      </w:p>
                    </w:tc>
                  </w:tr>
                </w:tbl>
                <w:p w:rsidR="004A3D6C" w:rsidRDefault="004A3D6C"/>
              </w:txbxContent>
            </v:textbox>
            <w10:wrap anchorx="page"/>
          </v:shape>
        </w:pict>
      </w:r>
      <w:r>
        <w:pict>
          <v:shape id="_x0000_s2053" type="#_x0000_t202" style="position:absolute;left:0;text-align:left;margin-left:19.6pt;margin-top:-320.6pt;width:556pt;height:261.5pt;z-index:1072;mso-position-horizontal-relative:page" filled="f" stroked="f">
            <v:textbox style="mso-next-textbox:#_x0000_s2053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4"/>
                    <w:gridCol w:w="1801"/>
                    <w:gridCol w:w="1160"/>
                    <w:gridCol w:w="2305"/>
                    <w:gridCol w:w="1865"/>
                  </w:tblGrid>
                  <w:tr w:rsidR="004A3D6C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</w:rPr>
                          <w:t>BIOLOGICAL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</w:rPr>
                          <w:t>PERFORMANCE</w:t>
                        </w:r>
                      </w:p>
                    </w:tc>
                  </w:tr>
                  <w:tr w:rsidR="004A3D6C" w:rsidTr="0083419C">
                    <w:trPr>
                      <w:trHeight w:hRule="exact" w:val="285"/>
                    </w:trPr>
                    <w:tc>
                      <w:tcPr>
                        <w:tcW w:w="3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3D6C" w:rsidRPr="00D939CF" w:rsidRDefault="00D939CF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3D6C" w:rsidRPr="00D939CF" w:rsidRDefault="00D939CF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3D6C" w:rsidRPr="00D939CF" w:rsidRDefault="00D939CF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2"/>
                            <w:sz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3D6C" w:rsidRPr="00D939CF" w:rsidRDefault="00D939CF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3D6C" w:rsidRPr="00D939CF" w:rsidRDefault="00D939CF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2"/>
                            <w:sz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4A3D6C" w:rsidTr="0083419C">
                    <w:trPr>
                      <w:trHeight w:hRule="exact" w:val="250"/>
                    </w:trPr>
                    <w:tc>
                      <w:tcPr>
                        <w:tcW w:w="397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Pr="00D939CF" w:rsidRDefault="000B3EB8" w:rsidP="00D939CF">
                        <w:pPr>
                          <w:pStyle w:val="TableParagraph"/>
                          <w:spacing w:before="12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L</w:t>
                        </w:r>
                        <w:r w:rsidRPr="00D939CF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929</w:t>
                        </w:r>
                        <w:r w:rsidRPr="00D939CF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D939CF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 w:rsidR="00D939CF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D939CF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="00D939CF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Pr="00D939CF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="00D21FEF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D21FEF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на</w:t>
                        </w:r>
                        <w:r w:rsidRPr="00D939CF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D939CF" w:rsidRPr="00D939CF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 w:rsidR="00D939CF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 w:rsidRPr="00D939CF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D939CF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8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Pr="00D939CF" w:rsidRDefault="004A3D6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12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4A3D6C" w:rsidRDefault="004A3D6C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4A3D6C" w:rsidRDefault="004A3D6C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4A3D6C" w:rsidRDefault="004A3D6C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4A3D6C" w:rsidRDefault="004A3D6C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4A3D6C" w:rsidRDefault="004A3D6C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4A3D6C" w:rsidRDefault="004A3D6C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4A3D6C" w:rsidRDefault="004A3D6C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4A3D6C" w:rsidRDefault="004A3D6C">
                        <w:pPr>
                          <w:pStyle w:val="TableParagraph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4A3D6C" w:rsidRDefault="000B3EB8">
                        <w:pPr>
                          <w:pStyle w:val="TableParagraph"/>
                          <w:ind w:right="6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500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12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102</w:t>
                        </w:r>
                      </w:p>
                    </w:tc>
                  </w:tr>
                  <w:tr w:rsidR="004A3D6C" w:rsidTr="0083419C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Pr="0083419C" w:rsidRDefault="000B3EB8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L</w:t>
                        </w:r>
                        <w:r w:rsidRP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929</w:t>
                        </w:r>
                        <w:r w:rsidRP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рост</w:t>
                        </w:r>
                        <w:r w:rsid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клеток</w:t>
                        </w:r>
                        <w:r w:rsidRP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на</w:t>
                        </w:r>
                        <w:r w:rsidRP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3419C" w:rsidRP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ой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Pr="0083419C" w:rsidRDefault="004A3D6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86</w:t>
                        </w:r>
                      </w:p>
                    </w:tc>
                  </w:tr>
                  <w:tr w:rsidR="004A3D6C" w:rsidTr="0083419C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Pr="0083419C" w:rsidRDefault="000B3EB8" w:rsidP="0083419C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SP</w:t>
                        </w:r>
                        <w:r w:rsidRPr="0083419C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2/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O</w:t>
                        </w:r>
                        <w:r w:rsidRPr="0083419C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Ag</w:t>
                        </w:r>
                        <w:r w:rsidRPr="0083419C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1</w:t>
                        </w:r>
                        <w:r w:rsidRP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4</w:t>
                        </w:r>
                        <w:r w:rsidRPr="0083419C"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sz w:val="18"/>
                            <w:lang w:val="ru-RU"/>
                          </w:rPr>
                          <w:t>рост</w:t>
                        </w:r>
                        <w:r w:rsidR="0083419C"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sz w:val="18"/>
                            <w:lang w:val="ru-RU"/>
                          </w:rPr>
                          <w:t>клеток</w:t>
                        </w:r>
                        <w:r w:rsidRP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на</w:t>
                        </w:r>
                        <w:r w:rsid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 w:rsidRP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Pr="0083419C" w:rsidRDefault="004A3D6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69</w:t>
                        </w:r>
                      </w:p>
                    </w:tc>
                  </w:tr>
                  <w:tr w:rsidR="004A3D6C" w:rsidTr="0083419C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Pr="0083419C" w:rsidRDefault="000B3EB8" w:rsidP="0083419C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SP</w:t>
                        </w:r>
                        <w:r w:rsidRPr="0083419C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2/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O</w:t>
                        </w:r>
                        <w:r w:rsidRPr="0083419C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Ag</w:t>
                        </w:r>
                        <w:r w:rsidRPr="0083419C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1</w:t>
                        </w:r>
                        <w:r w:rsidRP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4</w:t>
                        </w:r>
                        <w:r w:rsidRPr="0083419C"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P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3419C" w:rsidRP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ой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Pr="0083419C" w:rsidRDefault="004A3D6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90</w:t>
                        </w:r>
                      </w:p>
                    </w:tc>
                  </w:tr>
                  <w:tr w:rsidR="004A3D6C" w:rsidTr="0083419C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Pr="0083419C" w:rsidRDefault="000B3EB8" w:rsidP="0083419C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HEL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A</w:t>
                        </w:r>
                        <w:r w:rsidRP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P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на</w:t>
                        </w:r>
                        <w:r w:rsid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 w:rsidRP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Pr="0083419C" w:rsidRDefault="004A3D6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120</w:t>
                        </w:r>
                      </w:p>
                    </w:tc>
                  </w:tr>
                  <w:tr w:rsidR="004A3D6C" w:rsidTr="0083419C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Pr="0083419C" w:rsidRDefault="000B3EB8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HEL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A</w:t>
                        </w:r>
                        <w:r w:rsidRP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P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3419C" w:rsidRP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Pr="0083419C" w:rsidRDefault="004A3D6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95</w:t>
                        </w:r>
                      </w:p>
                    </w:tc>
                  </w:tr>
                  <w:tr w:rsidR="004A3D6C" w:rsidTr="0083419C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Pr="0083419C" w:rsidRDefault="000B3EB8" w:rsidP="0083419C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MRC</w:t>
                        </w:r>
                        <w:r w:rsidRPr="0083419C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-</w:t>
                        </w:r>
                        <w:r w:rsidRP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5</w:t>
                        </w:r>
                        <w:r w:rsidRP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P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 w:rsidRP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Pr="0083419C" w:rsidRDefault="004A3D6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97</w:t>
                        </w:r>
                      </w:p>
                    </w:tc>
                  </w:tr>
                  <w:tr w:rsidR="004A3D6C" w:rsidTr="0083419C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Pr="0083419C" w:rsidRDefault="000B3EB8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MRC</w:t>
                        </w:r>
                        <w:r w:rsidRPr="0083419C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-</w:t>
                        </w:r>
                        <w:r w:rsidRP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5</w:t>
                        </w:r>
                        <w:r w:rsidRP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P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на</w:t>
                        </w:r>
                        <w:r w:rsidR="0083419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83419C" w:rsidRP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ой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83419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Pr="0083419C" w:rsidRDefault="004A3D6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81</w:t>
                        </w:r>
                      </w:p>
                    </w:tc>
                  </w:tr>
                  <w:tr w:rsidR="004A3D6C" w:rsidTr="0083419C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83419C" w:rsidP="0083419C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посева</w:t>
                        </w:r>
                        <w:r w:rsidR="000B3EB8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0B3EB8">
                          <w:rPr>
                            <w:rFonts w:ascii="Times New Roman"/>
                            <w:w w:val="99"/>
                            <w:sz w:val="18"/>
                          </w:rPr>
                          <w:t>-</w:t>
                        </w:r>
                        <w:r w:rsidR="000B3EB8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клеток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имплантировано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500</w:t>
                        </w:r>
                      </w:p>
                    </w:tc>
                  </w:tr>
                  <w:tr w:rsidR="004A3D6C" w:rsidTr="0083419C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Pr="0083419C" w:rsidRDefault="0083419C" w:rsidP="0083419C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посева</w:t>
                        </w:r>
                        <w:r w:rsidR="000B3EB8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–</w:t>
                        </w:r>
                        <w:r w:rsidR="000B3EB8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число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колоний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385</w:t>
                        </w:r>
                      </w:p>
                    </w:tc>
                  </w:tr>
                  <w:tr w:rsidR="004A3D6C" w:rsidTr="0083419C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Pr="0083419C" w:rsidRDefault="004A3D6C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</w:tr>
                  <w:tr w:rsidR="004A3D6C" w:rsidTr="0083419C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Pr="0083419C" w:rsidRDefault="0083419C" w:rsidP="0083419C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посева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0B3EB8">
                          <w:rPr>
                            <w:rFonts w:ascii="Times New Roman"/>
                            <w:w w:val="99"/>
                            <w:sz w:val="18"/>
                          </w:rPr>
                          <w:t>-</w:t>
                        </w:r>
                        <w:r w:rsidR="000B3EB8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0B3EB8"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</w:t>
                        </w:r>
                        <w:r w:rsidR="000B3EB8">
                          <w:rPr>
                            <w:rFonts w:ascii="Times New Roman"/>
                            <w:w w:val="99"/>
                            <w:sz w:val="18"/>
                          </w:rPr>
                          <w:t>E</w:t>
                        </w:r>
                        <w:r w:rsidR="000B3EB8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абсолютная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77</w:t>
                        </w:r>
                      </w:p>
                    </w:tc>
                  </w:tr>
                  <w:tr w:rsidR="004A3D6C" w:rsidTr="0083419C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Pr="0083419C" w:rsidRDefault="0083419C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посева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0B3EB8">
                          <w:rPr>
                            <w:rFonts w:ascii="Times New Roman"/>
                            <w:w w:val="99"/>
                            <w:sz w:val="18"/>
                          </w:rPr>
                          <w:t>-</w:t>
                        </w:r>
                        <w:r w:rsidR="000B3EB8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0B3EB8"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</w:t>
                        </w:r>
                        <w:r w:rsidR="000B3EB8">
                          <w:rPr>
                            <w:rFonts w:ascii="Times New Roman"/>
                            <w:w w:val="99"/>
                            <w:sz w:val="18"/>
                          </w:rPr>
                          <w:t>E</w:t>
                        </w:r>
                        <w:r w:rsidR="000B3EB8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относительная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94</w:t>
                        </w:r>
                      </w:p>
                    </w:tc>
                  </w:tr>
                  <w:tr w:rsidR="004A3D6C" w:rsidTr="0083419C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Pr="0083419C" w:rsidRDefault="0083419C" w:rsidP="0083419C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клонирования</w:t>
                        </w:r>
                        <w:r w:rsidR="000B3EB8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–</w:t>
                        </w:r>
                        <w:r w:rsidR="000B3EB8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клеток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230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right="6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</w:t>
                        </w:r>
                      </w:p>
                    </w:tc>
                  </w:tr>
                  <w:tr w:rsidR="004A3D6C" w:rsidTr="0083419C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Pr="0083419C" w:rsidRDefault="0083419C" w:rsidP="0083419C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имплантировано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на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лунку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</w:tr>
                  <w:tr w:rsidR="004A3D6C" w:rsidTr="0083419C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83419C" w:rsidP="0083419C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клонирования</w:t>
                        </w:r>
                        <w:r w:rsidR="000B3EB8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–</w:t>
                        </w:r>
                        <w:r w:rsidR="000B3EB8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число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59</w:t>
                        </w:r>
                      </w:p>
                    </w:tc>
                  </w:tr>
                  <w:tr w:rsidR="004A3D6C" w:rsidTr="0083419C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Pr="0083419C" w:rsidRDefault="0083419C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клонов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</w:tr>
                  <w:tr w:rsidR="004A3D6C" w:rsidTr="0083419C">
                    <w:trPr>
                      <w:trHeight w:hRule="exact" w:val="24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Pr="0083419C" w:rsidRDefault="0083419C" w:rsidP="0083419C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клонирования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0B3EB8">
                          <w:rPr>
                            <w:rFonts w:ascii="Times New Roman"/>
                            <w:w w:val="99"/>
                            <w:sz w:val="18"/>
                          </w:rPr>
                          <w:t>-</w:t>
                        </w:r>
                        <w:r w:rsidR="000B3EB8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0B3EB8">
                          <w:rPr>
                            <w:rFonts w:ascii="Times New Roman"/>
                            <w:w w:val="99"/>
                            <w:sz w:val="18"/>
                          </w:rPr>
                          <w:t>CE</w:t>
                        </w:r>
                        <w:r w:rsidR="000B3EB8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абсолютная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61</w:t>
                        </w:r>
                      </w:p>
                    </w:tc>
                  </w:tr>
                  <w:tr w:rsidR="004A3D6C" w:rsidTr="0083419C">
                    <w:trPr>
                      <w:trHeight w:hRule="exact" w:val="320"/>
                    </w:trPr>
                    <w:tc>
                      <w:tcPr>
                        <w:tcW w:w="397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3D6C" w:rsidRPr="0083419C" w:rsidRDefault="0083419C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клонирования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0B3EB8">
                          <w:rPr>
                            <w:rFonts w:ascii="Times New Roman"/>
                            <w:w w:val="99"/>
                            <w:sz w:val="18"/>
                          </w:rPr>
                          <w:t>-</w:t>
                        </w:r>
                        <w:r w:rsidR="000B3EB8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0B3EB8">
                          <w:rPr>
                            <w:rFonts w:ascii="Times New Roman"/>
                            <w:w w:val="99"/>
                            <w:sz w:val="18"/>
                          </w:rPr>
                          <w:t>CE</w:t>
                        </w:r>
                        <w:r w:rsidR="000B3EB8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относительная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4A3D6C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3D6C" w:rsidRDefault="000B3EB8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66</w:t>
                        </w:r>
                      </w:p>
                    </w:tc>
                  </w:tr>
                </w:tbl>
                <w:p w:rsidR="004A3D6C" w:rsidRDefault="004A3D6C"/>
              </w:txbxContent>
            </v:textbox>
            <w10:wrap anchorx="page"/>
          </v:shape>
        </w:pict>
      </w:r>
      <w:r w:rsidR="000B3EB8">
        <w:rPr>
          <w:rFonts w:ascii="Arial"/>
        </w:rPr>
        <w:t>17/06/2015</w:t>
      </w:r>
    </w:p>
    <w:p w:rsidR="004A3D6C" w:rsidRDefault="004A3D6C">
      <w:pPr>
        <w:rPr>
          <w:rFonts w:ascii="Arial" w:eastAsia="Arial" w:hAnsi="Arial" w:cs="Arial"/>
        </w:rPr>
        <w:sectPr w:rsidR="004A3D6C">
          <w:type w:val="continuous"/>
          <w:pgSz w:w="11900" w:h="16820"/>
          <w:pgMar w:top="1820" w:right="200" w:bottom="900" w:left="280" w:header="720" w:footer="720" w:gutter="0"/>
          <w:cols w:num="2" w:space="720" w:equalWidth="0">
            <w:col w:w="4821" w:space="40"/>
            <w:col w:w="6559"/>
          </w:cols>
        </w:sectPr>
      </w:pPr>
    </w:p>
    <w:p w:rsidR="004A3D6C" w:rsidRDefault="004A3D6C">
      <w:pPr>
        <w:spacing w:before="4"/>
        <w:rPr>
          <w:rFonts w:ascii="Arial" w:eastAsia="Arial" w:hAnsi="Arial" w:cs="Arial"/>
          <w:sz w:val="2"/>
          <w:szCs w:val="2"/>
        </w:rPr>
      </w:pPr>
    </w:p>
    <w:p w:rsidR="004A3D6C" w:rsidRDefault="003C60DD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0" style="width:109pt;height:1pt;mso-position-horizontal-relative:char;mso-position-vertical-relative:line" coordsize="2180,20">
            <v:group id="_x0000_s2051" style="position:absolute;left:10;top:10;width:2160;height:2" coordorigin="10,10" coordsize="2160,2">
              <v:shape id="_x0000_s2052" style="position:absolute;left:10;top:10;width:2160;height:2" coordorigin="10,10" coordsize="2160,0" path="m2170,10l10,10e" filled="f" strokeweight="1pt">
                <v:path arrowok="t"/>
              </v:shape>
            </v:group>
            <w10:wrap type="none"/>
            <w10:anchorlock/>
          </v:group>
        </w:pict>
      </w:r>
    </w:p>
    <w:sectPr w:rsidR="004A3D6C">
      <w:type w:val="continuous"/>
      <w:pgSz w:w="11900" w:h="16820"/>
      <w:pgMar w:top="1820" w:right="200" w:bottom="90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9F" w:rsidRDefault="000B3EB8">
      <w:r>
        <w:separator/>
      </w:r>
    </w:p>
  </w:endnote>
  <w:endnote w:type="continuationSeparator" w:id="0">
    <w:p w:rsidR="00E67B9F" w:rsidRDefault="000B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D6C" w:rsidRDefault="003C60D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3.65pt;margin-top:794.5pt;width:249.4pt;height:28.55pt;z-index:-28240;mso-position-horizontal-relative:page;mso-position-vertical-relative:page" filled="f" stroked="f">
          <v:textbox inset="0,0,0,0">
            <w:txbxContent>
              <w:p w:rsidR="004A3D6C" w:rsidRDefault="000B3EB8">
                <w:pPr>
                  <w:spacing w:before="2" w:line="290" w:lineRule="auto"/>
                  <w:ind w:left="20" w:right="18" w:firstLine="157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</w:rPr>
                  <w:t xml:space="preserve">BIOWEST </w:t>
                </w:r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SA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S - </w:t>
                </w:r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Ru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e </w:t>
                </w:r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d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e la </w:t>
                </w:r>
                <w:proofErr w:type="spellStart"/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Caill</w:t>
                </w:r>
                <w:r>
                  <w:rPr>
                    <w:rFonts w:ascii="Times New Roman" w:hAnsi="Times New Roman"/>
                    <w:b/>
                    <w:sz w:val="14"/>
                  </w:rPr>
                  <w:t>e</w:t>
                </w:r>
                <w:proofErr w:type="spellEnd"/>
                <w:r>
                  <w:rPr>
                    <w:rFonts w:ascii="Times New Roman" w:hAnsi="Times New Roman"/>
                    <w:b/>
                    <w:sz w:val="14"/>
                  </w:rPr>
                  <w:t xml:space="preserve"> - 49340 </w:t>
                </w:r>
                <w:proofErr w:type="spellStart"/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Nuaill</w:t>
                </w:r>
                <w:r>
                  <w:rPr>
                    <w:rFonts w:ascii="Times New Roman" w:hAnsi="Times New Roman"/>
                    <w:b/>
                    <w:sz w:val="14"/>
                  </w:rPr>
                  <w:t>é</w:t>
                </w:r>
                <w:proofErr w:type="spellEnd"/>
                <w:r>
                  <w:rPr>
                    <w:rFonts w:ascii="Times New Roman" w:hAnsi="Times New Roman"/>
                    <w:b/>
                    <w:sz w:val="14"/>
                  </w:rPr>
                  <w:t xml:space="preserve"> - France - </w:t>
                </w:r>
                <w:hyperlink r:id="rId1"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www.biowest.net</w:t>
                  </w:r>
                </w:hyperlink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Tel. : +33 (0)2 41 46 42 42 Fax : +33 (0)2 41 46 38 90 - email : </w:t>
                </w:r>
                <w:hyperlink r:id="rId2"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biowest@biowest.net</w:t>
                  </w:r>
                </w:hyperlink>
              </w:p>
              <w:p w:rsidR="004A3D6C" w:rsidRDefault="000B3EB8">
                <w:pPr>
                  <w:spacing w:before="1"/>
                  <w:ind w:left="133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spacing w:val="-1"/>
                    <w:sz w:val="14"/>
                  </w:rPr>
                  <w:t>R.C</w:t>
                </w:r>
                <w:r>
                  <w:rPr>
                    <w:rFonts w:ascii="Times New Roman"/>
                    <w:b/>
                    <w:sz w:val="14"/>
                  </w:rPr>
                  <w:t xml:space="preserve">. </w:t>
                </w:r>
                <w:r>
                  <w:rPr>
                    <w:rFonts w:ascii="Times New Roman"/>
                    <w:b/>
                    <w:spacing w:val="-1"/>
                    <w:sz w:val="14"/>
                  </w:rPr>
                  <w:t>ANGER</w:t>
                </w:r>
                <w:r>
                  <w:rPr>
                    <w:rFonts w:ascii="Times New Roman"/>
                    <w:b/>
                    <w:sz w:val="14"/>
                  </w:rPr>
                  <w:t xml:space="preserve">S B 341 853 554 - EORI FR 341 853 554 00044 -Code </w:t>
                </w:r>
                <w:r>
                  <w:rPr>
                    <w:rFonts w:ascii="Times New Roman"/>
                    <w:b/>
                    <w:spacing w:val="-1"/>
                    <w:sz w:val="14"/>
                  </w:rPr>
                  <w:t>AP</w:t>
                </w:r>
                <w:r>
                  <w:rPr>
                    <w:rFonts w:ascii="Times New Roman"/>
                    <w:b/>
                    <w:sz w:val="14"/>
                  </w:rPr>
                  <w:t>E 2120Z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21.1pt;margin-top:808.8pt;width:42.85pt;height:10.95pt;z-index:-28216;mso-position-horizontal-relative:page;mso-position-vertical-relative:page" filled="f" stroked="f">
          <v:textbox inset="0,0,0,0">
            <w:txbxContent>
              <w:p w:rsidR="004A3D6C" w:rsidRDefault="000B3EB8">
                <w:pPr>
                  <w:pStyle w:val="a3"/>
                  <w:spacing w:before="0" w:line="203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w w:val="99"/>
                  </w:rPr>
                  <w:t>Page</w:t>
                </w:r>
                <w:r>
                  <w:rPr>
                    <w:spacing w:val="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4F47F6">
                  <w:rPr>
                    <w:rFonts w:ascii="Arial"/>
                    <w:noProof/>
                    <w:w w:val="99"/>
                  </w:rPr>
                  <w:t>2</w:t>
                </w:r>
                <w:r>
                  <w:fldChar w:fldCharType="end"/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rFonts w:ascii="Arial"/>
                    <w:w w:val="99"/>
                  </w:rPr>
                  <w:t>/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rFonts w:ascii="Arial"/>
                    <w:w w:val="9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9F" w:rsidRDefault="000B3EB8">
      <w:r>
        <w:separator/>
      </w:r>
    </w:p>
  </w:footnote>
  <w:footnote w:type="continuationSeparator" w:id="0">
    <w:p w:rsidR="00E67B9F" w:rsidRDefault="000B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D6C" w:rsidRDefault="003C60D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39pt;margin-top:49.45pt;width:320.85pt;height:52pt;z-index:-28264;mso-position-horizontal-relative:page;mso-position-vertical-relative:page" filled="f" stroked="f">
          <v:textbox inset="0,0,0,0">
            <w:txbxContent>
              <w:p w:rsidR="004A3D6C" w:rsidRPr="00103CA0" w:rsidRDefault="00103CA0">
                <w:pPr>
                  <w:spacing w:line="275" w:lineRule="exact"/>
                  <w:ind w:left="35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ru-RU"/>
                  </w:rPr>
                </w:pPr>
                <w:r>
                  <w:rPr>
                    <w:rFonts w:ascii="Times New Roman"/>
                    <w:w w:val="99"/>
                    <w:sz w:val="25"/>
                    <w:lang w:val="ru-RU"/>
                  </w:rPr>
                  <w:t>ПАСПОРТ</w:t>
                </w:r>
              </w:p>
              <w:p w:rsidR="004A3D6C" w:rsidRPr="00103CA0" w:rsidRDefault="00103CA0">
                <w:pPr>
                  <w:spacing w:before="139"/>
                  <w:jc w:val="center"/>
                  <w:rPr>
                    <w:rFonts w:ascii="Times New Roman" w:eastAsia="Times New Roman" w:hAnsi="Times New Roman" w:cs="Times New Roman"/>
                    <w:sz w:val="21"/>
                    <w:szCs w:val="21"/>
                    <w:lang w:val="ru-RU"/>
                  </w:rPr>
                </w:pP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Эмбриональная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бычья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сыворотка</w:t>
                </w:r>
                <w:r w:rsidR="000B3EB8" w:rsidRPr="00103CA0"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r w:rsidR="000B3EB8" w:rsidRPr="00103CA0"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(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Южная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Америка</w:t>
                </w:r>
                <w:r w:rsidR="000B3EB8" w:rsidRPr="00103CA0">
                  <w:rPr>
                    <w:rFonts w:ascii="Times New Roman"/>
                    <w:b/>
                    <w:spacing w:val="-1"/>
                    <w:w w:val="101"/>
                    <w:sz w:val="21"/>
                    <w:lang w:val="ru-RU"/>
                  </w:rPr>
                  <w:t>)</w:t>
                </w:r>
                <w:r w:rsidR="000B3EB8" w:rsidRPr="00103CA0"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,</w:t>
                </w:r>
                <w:r w:rsidR="000B3EB8" w:rsidRPr="00103CA0"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>с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>ультра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>низким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>уровнем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>эндотоксина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395.35pt;margin-top:10.4pt;width:184.6pt;height:42.6pt;z-index:-28288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A3D6C"/>
    <w:rsid w:val="00033DED"/>
    <w:rsid w:val="000B3EB8"/>
    <w:rsid w:val="00103CA0"/>
    <w:rsid w:val="001F5528"/>
    <w:rsid w:val="00262832"/>
    <w:rsid w:val="00280136"/>
    <w:rsid w:val="00351988"/>
    <w:rsid w:val="003C60DD"/>
    <w:rsid w:val="004A3D6C"/>
    <w:rsid w:val="004F47F6"/>
    <w:rsid w:val="005974E1"/>
    <w:rsid w:val="00623EBA"/>
    <w:rsid w:val="007D02B7"/>
    <w:rsid w:val="0083419C"/>
    <w:rsid w:val="00B62BDF"/>
    <w:rsid w:val="00D21FEF"/>
    <w:rsid w:val="00D76020"/>
    <w:rsid w:val="00D939CF"/>
    <w:rsid w:val="00E67B9F"/>
    <w:rsid w:val="00FA0454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3"/>
      <w:ind w:left="307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03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C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3C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3CA0"/>
  </w:style>
  <w:style w:type="paragraph" w:styleId="a9">
    <w:name w:val="footer"/>
    <w:basedOn w:val="a"/>
    <w:link w:val="aa"/>
    <w:uiPriority w:val="99"/>
    <w:unhideWhenUsed/>
    <w:rsid w:val="00103C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3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owest@biowest.net" TargetMode="External"/><Relationship Id="rId1" Type="http://schemas.openxmlformats.org/officeDocument/2006/relationships/hyperlink" Target="http://www.biowest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Гачкова Екатерина</cp:lastModifiedBy>
  <cp:revision>11</cp:revision>
  <dcterms:created xsi:type="dcterms:W3CDTF">2016-07-04T16:50:00Z</dcterms:created>
  <dcterms:modified xsi:type="dcterms:W3CDTF">2016-08-25T11:16:00Z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2016-07-04T00:00:00Z</vt:filetime>
  </property>
</Properties>
</file>